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28B" w:rsidRPr="00780F64" w:rsidRDefault="00B4428B" w:rsidP="00863D55">
      <w:pPr>
        <w:pStyle w:val="Header"/>
        <w:tabs>
          <w:tab w:val="clear" w:pos="4320"/>
          <w:tab w:val="clear" w:pos="8640"/>
        </w:tabs>
      </w:pPr>
    </w:p>
    <w:p w:rsidR="00863D55" w:rsidRPr="00780F64" w:rsidRDefault="00863D55" w:rsidP="00863D55">
      <w:pPr>
        <w:pStyle w:val="Header"/>
        <w:tabs>
          <w:tab w:val="clear" w:pos="4320"/>
          <w:tab w:val="clear" w:pos="8640"/>
        </w:tabs>
        <w:rPr>
          <w:rFonts w:ascii="Arial" w:hAnsi="Arial" w:cs="Arial"/>
        </w:rPr>
      </w:pPr>
    </w:p>
    <w:p w:rsidR="00863D55" w:rsidRPr="00780F64" w:rsidRDefault="00863D55" w:rsidP="00863D55">
      <w:pPr>
        <w:pStyle w:val="Header"/>
        <w:tabs>
          <w:tab w:val="clear" w:pos="4320"/>
          <w:tab w:val="clear" w:pos="8640"/>
        </w:tabs>
        <w:rPr>
          <w:rFonts w:ascii="Arial" w:hAnsi="Arial" w:cs="Arial"/>
        </w:rPr>
      </w:pPr>
    </w:p>
    <w:p w:rsidR="00863D55" w:rsidRPr="00780F64" w:rsidRDefault="00863D55" w:rsidP="00863D55">
      <w:pPr>
        <w:pStyle w:val="Header"/>
        <w:tabs>
          <w:tab w:val="clear" w:pos="4320"/>
          <w:tab w:val="clear" w:pos="8640"/>
        </w:tabs>
        <w:rPr>
          <w:rFonts w:ascii="Arial" w:hAnsi="Arial" w:cs="Arial"/>
        </w:rPr>
      </w:pPr>
    </w:p>
    <w:p w:rsidR="003624EF" w:rsidRPr="00780F64" w:rsidRDefault="003624EF" w:rsidP="00863D55">
      <w:pPr>
        <w:pStyle w:val="Header"/>
        <w:tabs>
          <w:tab w:val="clear" w:pos="4320"/>
          <w:tab w:val="clear" w:pos="8640"/>
        </w:tabs>
        <w:rPr>
          <w:rFonts w:ascii="Arial" w:hAnsi="Arial" w:cs="Arial"/>
        </w:rPr>
      </w:pPr>
    </w:p>
    <w:p w:rsidR="003624EF" w:rsidRPr="00780F64" w:rsidRDefault="003624EF" w:rsidP="00863D55">
      <w:pPr>
        <w:pStyle w:val="Header"/>
        <w:tabs>
          <w:tab w:val="clear" w:pos="4320"/>
          <w:tab w:val="clear" w:pos="8640"/>
        </w:tabs>
        <w:rPr>
          <w:rFonts w:ascii="Arial" w:hAnsi="Arial" w:cs="Arial"/>
        </w:rPr>
      </w:pPr>
    </w:p>
    <w:p w:rsidR="003624EF" w:rsidRPr="00780F64" w:rsidRDefault="003624EF" w:rsidP="00863D55">
      <w:pPr>
        <w:pStyle w:val="Header"/>
        <w:tabs>
          <w:tab w:val="clear" w:pos="4320"/>
          <w:tab w:val="clear" w:pos="8640"/>
        </w:tabs>
        <w:rPr>
          <w:rFonts w:ascii="Arial" w:hAnsi="Arial" w:cs="Arial"/>
        </w:rPr>
      </w:pPr>
    </w:p>
    <w:p w:rsidR="003624EF" w:rsidRPr="00780F64" w:rsidRDefault="003624EF" w:rsidP="00863D55">
      <w:pPr>
        <w:pStyle w:val="Header"/>
        <w:tabs>
          <w:tab w:val="clear" w:pos="4320"/>
          <w:tab w:val="clear" w:pos="8640"/>
        </w:tabs>
        <w:rPr>
          <w:rFonts w:ascii="Arial" w:hAnsi="Arial" w:cs="Arial"/>
        </w:rPr>
      </w:pPr>
    </w:p>
    <w:p w:rsidR="003624EF" w:rsidRPr="00780F64" w:rsidRDefault="003624EF" w:rsidP="00863D55">
      <w:pPr>
        <w:pStyle w:val="Header"/>
        <w:tabs>
          <w:tab w:val="clear" w:pos="4320"/>
          <w:tab w:val="clear" w:pos="8640"/>
        </w:tabs>
        <w:rPr>
          <w:rFonts w:ascii="Arial" w:hAnsi="Arial" w:cs="Arial"/>
        </w:rPr>
      </w:pPr>
    </w:p>
    <w:p w:rsidR="003624EF" w:rsidRPr="00780F64" w:rsidRDefault="003624EF" w:rsidP="00863D55">
      <w:pPr>
        <w:pStyle w:val="Header"/>
        <w:tabs>
          <w:tab w:val="clear" w:pos="4320"/>
          <w:tab w:val="clear" w:pos="8640"/>
        </w:tabs>
        <w:rPr>
          <w:rFonts w:ascii="Arial" w:hAnsi="Arial" w:cs="Arial"/>
        </w:rPr>
      </w:pPr>
    </w:p>
    <w:p w:rsidR="00863D55" w:rsidRPr="00780F64" w:rsidRDefault="00863D55" w:rsidP="00863D55">
      <w:pPr>
        <w:pStyle w:val="Header"/>
        <w:tabs>
          <w:tab w:val="clear" w:pos="4320"/>
          <w:tab w:val="clear" w:pos="8640"/>
        </w:tabs>
        <w:rPr>
          <w:rFonts w:ascii="Arial" w:hAnsi="Arial" w:cs="Arial"/>
        </w:rPr>
      </w:pPr>
    </w:p>
    <w:p w:rsidR="00863D55" w:rsidRPr="00780F64" w:rsidRDefault="00863D55" w:rsidP="00C17AFE">
      <w:pPr>
        <w:pStyle w:val="Header"/>
        <w:tabs>
          <w:tab w:val="clear" w:pos="4320"/>
          <w:tab w:val="clear" w:pos="8640"/>
        </w:tabs>
        <w:rPr>
          <w:rFonts w:ascii="Arial" w:hAnsi="Arial" w:cs="Arial"/>
        </w:rPr>
      </w:pPr>
    </w:p>
    <w:p w:rsidR="00DA22F4" w:rsidRPr="00780F64" w:rsidRDefault="00DA22F4" w:rsidP="00C17AFE">
      <w:pPr>
        <w:pStyle w:val="Header"/>
        <w:tabs>
          <w:tab w:val="clear" w:pos="4320"/>
          <w:tab w:val="clear" w:pos="8640"/>
        </w:tabs>
        <w:rPr>
          <w:rFonts w:ascii="Arial" w:hAnsi="Arial" w:cs="Arial"/>
        </w:rPr>
      </w:pPr>
    </w:p>
    <w:p w:rsidR="00C17AFE" w:rsidRPr="00780F64" w:rsidRDefault="00C17AFE" w:rsidP="00C17AFE">
      <w:pPr>
        <w:pStyle w:val="Header"/>
        <w:tabs>
          <w:tab w:val="clear" w:pos="4320"/>
          <w:tab w:val="clear" w:pos="8640"/>
        </w:tabs>
        <w:rPr>
          <w:rFonts w:ascii="Arial" w:hAnsi="Arial" w:cs="Arial"/>
        </w:rPr>
      </w:pPr>
    </w:p>
    <w:p w:rsidR="00863D55" w:rsidRPr="00780F64" w:rsidRDefault="00863D55" w:rsidP="00863D55">
      <w:pPr>
        <w:pStyle w:val="Header"/>
        <w:tabs>
          <w:tab w:val="clear" w:pos="4320"/>
          <w:tab w:val="clear" w:pos="8640"/>
        </w:tabs>
        <w:rPr>
          <w:rFonts w:ascii="Arial" w:hAnsi="Arial" w:cs="Arial"/>
        </w:rPr>
      </w:pPr>
    </w:p>
    <w:p w:rsidR="00863D55" w:rsidRPr="00780F64" w:rsidRDefault="00863D55" w:rsidP="00863D55">
      <w:pPr>
        <w:pStyle w:val="Header"/>
        <w:tabs>
          <w:tab w:val="clear" w:pos="4320"/>
          <w:tab w:val="clear" w:pos="8640"/>
        </w:tabs>
        <w:rPr>
          <w:rFonts w:ascii="Arial" w:hAnsi="Arial" w:cs="Arial"/>
        </w:rPr>
      </w:pPr>
    </w:p>
    <w:p w:rsidR="00863D55" w:rsidRPr="00780F64" w:rsidRDefault="00863D55" w:rsidP="00863D55">
      <w:pPr>
        <w:pStyle w:val="Header"/>
        <w:tabs>
          <w:tab w:val="clear" w:pos="4320"/>
          <w:tab w:val="clear" w:pos="8640"/>
        </w:tabs>
        <w:rPr>
          <w:rFonts w:ascii="Arial" w:hAnsi="Arial" w:cs="Arial"/>
        </w:rPr>
      </w:pPr>
    </w:p>
    <w:p w:rsidR="00863D55" w:rsidRPr="00780F64" w:rsidRDefault="00FB4807" w:rsidP="003624EF">
      <w:pPr>
        <w:pStyle w:val="Header"/>
        <w:tabs>
          <w:tab w:val="clear" w:pos="4320"/>
          <w:tab w:val="clear" w:pos="8640"/>
        </w:tabs>
        <w:jc w:val="center"/>
        <w:rPr>
          <w:rFonts w:ascii="Arial" w:hAnsi="Arial" w:cs="Arial"/>
          <w:b/>
          <w:sz w:val="40"/>
          <w:szCs w:val="40"/>
        </w:rPr>
      </w:pPr>
      <w:r w:rsidRPr="00780F64">
        <w:rPr>
          <w:rFonts w:ascii="Arial" w:hAnsi="Arial" w:cs="Arial"/>
          <w:b/>
          <w:sz w:val="40"/>
          <w:szCs w:val="40"/>
        </w:rPr>
        <w:t>Report from</w:t>
      </w:r>
      <w:r w:rsidR="00863D55" w:rsidRPr="00780F64">
        <w:rPr>
          <w:rFonts w:ascii="Arial" w:hAnsi="Arial" w:cs="Arial"/>
          <w:b/>
          <w:sz w:val="40"/>
          <w:szCs w:val="40"/>
        </w:rPr>
        <w:t xml:space="preserve"> the Cornell Library Annex Advisory Task F</w:t>
      </w:r>
      <w:r w:rsidR="007A72C6" w:rsidRPr="00780F64">
        <w:rPr>
          <w:rFonts w:ascii="Arial" w:hAnsi="Arial" w:cs="Arial"/>
          <w:b/>
          <w:sz w:val="40"/>
          <w:szCs w:val="40"/>
        </w:rPr>
        <w:t>o</w:t>
      </w:r>
      <w:r w:rsidR="00863D55" w:rsidRPr="00780F64">
        <w:rPr>
          <w:rFonts w:ascii="Arial" w:hAnsi="Arial" w:cs="Arial"/>
          <w:b/>
          <w:sz w:val="40"/>
          <w:szCs w:val="40"/>
        </w:rPr>
        <w:t>rce</w:t>
      </w:r>
    </w:p>
    <w:p w:rsidR="003624EF" w:rsidRPr="00780F64" w:rsidRDefault="003624EF" w:rsidP="003624EF">
      <w:pPr>
        <w:pStyle w:val="Header"/>
        <w:tabs>
          <w:tab w:val="clear" w:pos="4320"/>
          <w:tab w:val="clear" w:pos="8640"/>
        </w:tabs>
        <w:jc w:val="center"/>
        <w:rPr>
          <w:rFonts w:ascii="Arial" w:hAnsi="Arial" w:cs="Arial"/>
          <w:b/>
          <w:sz w:val="28"/>
          <w:szCs w:val="28"/>
        </w:rPr>
      </w:pPr>
    </w:p>
    <w:p w:rsidR="003624EF" w:rsidRPr="00780F64" w:rsidRDefault="00F465FB" w:rsidP="003624EF">
      <w:pPr>
        <w:pStyle w:val="Header"/>
        <w:tabs>
          <w:tab w:val="clear" w:pos="4320"/>
          <w:tab w:val="clear" w:pos="8640"/>
        </w:tabs>
        <w:jc w:val="center"/>
        <w:rPr>
          <w:rFonts w:ascii="Arial" w:hAnsi="Arial" w:cs="Arial"/>
          <w:b/>
          <w:sz w:val="28"/>
          <w:szCs w:val="28"/>
        </w:rPr>
      </w:pPr>
      <w:r>
        <w:rPr>
          <w:rFonts w:ascii="Arial" w:hAnsi="Arial" w:cs="Arial"/>
          <w:b/>
          <w:sz w:val="28"/>
          <w:szCs w:val="28"/>
        </w:rPr>
        <w:t>December 13,</w:t>
      </w:r>
      <w:r w:rsidR="003624EF" w:rsidRPr="00780F64">
        <w:rPr>
          <w:rFonts w:ascii="Arial" w:hAnsi="Arial" w:cs="Arial"/>
          <w:b/>
          <w:sz w:val="28"/>
          <w:szCs w:val="28"/>
        </w:rPr>
        <w:t xml:space="preserve"> 2010</w:t>
      </w:r>
    </w:p>
    <w:p w:rsidR="003624EF" w:rsidRPr="00780F64" w:rsidRDefault="003624EF" w:rsidP="003624EF">
      <w:pPr>
        <w:pStyle w:val="Header"/>
        <w:tabs>
          <w:tab w:val="clear" w:pos="4320"/>
          <w:tab w:val="clear" w:pos="8640"/>
        </w:tabs>
        <w:rPr>
          <w:rFonts w:ascii="Arial" w:hAnsi="Arial" w:cs="Arial"/>
        </w:rPr>
      </w:pPr>
    </w:p>
    <w:p w:rsidR="003624EF" w:rsidRPr="00780F64" w:rsidRDefault="003624EF" w:rsidP="003624EF">
      <w:pPr>
        <w:pStyle w:val="Header"/>
        <w:tabs>
          <w:tab w:val="clear" w:pos="4320"/>
          <w:tab w:val="clear" w:pos="8640"/>
        </w:tabs>
        <w:rPr>
          <w:rFonts w:ascii="Arial" w:hAnsi="Arial" w:cs="Arial"/>
        </w:rPr>
      </w:pPr>
    </w:p>
    <w:p w:rsidR="00C17AFE" w:rsidRPr="00780F64" w:rsidRDefault="00C17AFE" w:rsidP="003624EF">
      <w:pPr>
        <w:pStyle w:val="Header"/>
        <w:tabs>
          <w:tab w:val="clear" w:pos="4320"/>
          <w:tab w:val="clear" w:pos="8640"/>
        </w:tabs>
        <w:rPr>
          <w:rFonts w:ascii="Arial" w:hAnsi="Arial" w:cs="Arial"/>
        </w:rPr>
      </w:pPr>
    </w:p>
    <w:p w:rsidR="00C17AFE" w:rsidRPr="00780F64" w:rsidRDefault="00C17AFE" w:rsidP="003624EF">
      <w:pPr>
        <w:pStyle w:val="Header"/>
        <w:tabs>
          <w:tab w:val="clear" w:pos="4320"/>
          <w:tab w:val="clear" w:pos="8640"/>
        </w:tabs>
        <w:rPr>
          <w:rFonts w:ascii="Arial" w:hAnsi="Arial" w:cs="Arial"/>
        </w:rPr>
      </w:pPr>
    </w:p>
    <w:p w:rsidR="00C17AFE" w:rsidRPr="00780F64" w:rsidRDefault="00C17AFE" w:rsidP="003624EF">
      <w:pPr>
        <w:pStyle w:val="Header"/>
        <w:tabs>
          <w:tab w:val="clear" w:pos="4320"/>
          <w:tab w:val="clear" w:pos="8640"/>
        </w:tabs>
        <w:rPr>
          <w:rFonts w:ascii="Arial" w:hAnsi="Arial" w:cs="Arial"/>
        </w:rPr>
      </w:pPr>
    </w:p>
    <w:p w:rsidR="003624EF" w:rsidRPr="00780F64" w:rsidRDefault="00883DEF" w:rsidP="00624C10">
      <w:pPr>
        <w:pStyle w:val="Header"/>
        <w:tabs>
          <w:tab w:val="clear" w:pos="4320"/>
          <w:tab w:val="clear" w:pos="8640"/>
        </w:tabs>
        <w:ind w:left="5040"/>
        <w:rPr>
          <w:rFonts w:ascii="Arial" w:hAnsi="Arial" w:cs="Arial"/>
        </w:rPr>
      </w:pPr>
      <w:r w:rsidRPr="00780F64">
        <w:rPr>
          <w:rFonts w:ascii="Arial" w:hAnsi="Arial" w:cs="Arial"/>
        </w:rPr>
        <w:t>Task Force:</w:t>
      </w:r>
    </w:p>
    <w:p w:rsidR="00883DEF" w:rsidRPr="00780F64" w:rsidRDefault="00883DEF" w:rsidP="00624C10">
      <w:pPr>
        <w:pStyle w:val="Header"/>
        <w:tabs>
          <w:tab w:val="clear" w:pos="4320"/>
          <w:tab w:val="clear" w:pos="8640"/>
        </w:tabs>
        <w:ind w:left="5040"/>
        <w:rPr>
          <w:rFonts w:ascii="Arial" w:hAnsi="Arial" w:cs="Arial"/>
        </w:rPr>
      </w:pPr>
    </w:p>
    <w:p w:rsidR="00883DEF" w:rsidRPr="00780F64" w:rsidRDefault="00883DEF" w:rsidP="00624C10">
      <w:pPr>
        <w:pStyle w:val="Header"/>
        <w:tabs>
          <w:tab w:val="clear" w:pos="4320"/>
          <w:tab w:val="clear" w:pos="8640"/>
        </w:tabs>
        <w:ind w:left="5040"/>
        <w:rPr>
          <w:rFonts w:ascii="Arial" w:hAnsi="Arial" w:cs="Arial"/>
        </w:rPr>
      </w:pPr>
      <w:r w:rsidRPr="00780F64">
        <w:rPr>
          <w:rFonts w:ascii="Arial" w:hAnsi="Arial" w:cs="Arial"/>
        </w:rPr>
        <w:t>Scott Wicks (Chair)</w:t>
      </w:r>
    </w:p>
    <w:p w:rsidR="00883DEF" w:rsidRPr="00780F64" w:rsidRDefault="00883DEF" w:rsidP="00624C10">
      <w:pPr>
        <w:pStyle w:val="Header"/>
        <w:tabs>
          <w:tab w:val="clear" w:pos="4320"/>
          <w:tab w:val="clear" w:pos="8640"/>
        </w:tabs>
        <w:ind w:left="5040"/>
        <w:rPr>
          <w:rFonts w:ascii="Arial" w:hAnsi="Arial" w:cs="Arial"/>
        </w:rPr>
      </w:pPr>
      <w:r w:rsidRPr="00780F64">
        <w:rPr>
          <w:rFonts w:ascii="Arial" w:hAnsi="Arial" w:cs="Arial"/>
        </w:rPr>
        <w:t>Barbara Berger Eden</w:t>
      </w:r>
    </w:p>
    <w:p w:rsidR="00883DEF" w:rsidRPr="00780F64" w:rsidRDefault="00883DEF" w:rsidP="00624C10">
      <w:pPr>
        <w:pStyle w:val="Header"/>
        <w:tabs>
          <w:tab w:val="clear" w:pos="4320"/>
          <w:tab w:val="clear" w:pos="8640"/>
        </w:tabs>
        <w:ind w:left="5040"/>
        <w:rPr>
          <w:rFonts w:ascii="Arial" w:hAnsi="Arial" w:cs="Arial"/>
        </w:rPr>
      </w:pPr>
      <w:r w:rsidRPr="00780F64">
        <w:rPr>
          <w:rFonts w:ascii="Arial" w:hAnsi="Arial" w:cs="Arial"/>
        </w:rPr>
        <w:t>Eli Brown</w:t>
      </w:r>
    </w:p>
    <w:p w:rsidR="00883DEF" w:rsidRPr="00780F64" w:rsidRDefault="00883DEF" w:rsidP="00624C10">
      <w:pPr>
        <w:pStyle w:val="Header"/>
        <w:tabs>
          <w:tab w:val="clear" w:pos="4320"/>
          <w:tab w:val="clear" w:pos="8640"/>
        </w:tabs>
        <w:ind w:left="5040"/>
        <w:rPr>
          <w:rFonts w:ascii="Arial" w:hAnsi="Arial" w:cs="Arial"/>
        </w:rPr>
      </w:pPr>
      <w:r w:rsidRPr="00780F64">
        <w:rPr>
          <w:rFonts w:ascii="Arial" w:hAnsi="Arial" w:cs="Arial"/>
        </w:rPr>
        <w:t>Jim LeBlanc</w:t>
      </w:r>
    </w:p>
    <w:p w:rsidR="00883DEF" w:rsidRPr="00780F64" w:rsidRDefault="00883DEF" w:rsidP="00624C10">
      <w:pPr>
        <w:pStyle w:val="Header"/>
        <w:tabs>
          <w:tab w:val="clear" w:pos="4320"/>
          <w:tab w:val="clear" w:pos="8640"/>
        </w:tabs>
        <w:ind w:left="5040"/>
        <w:rPr>
          <w:rFonts w:ascii="Arial" w:hAnsi="Arial" w:cs="Arial"/>
        </w:rPr>
      </w:pPr>
      <w:r w:rsidRPr="00780F64">
        <w:rPr>
          <w:rFonts w:ascii="Arial" w:hAnsi="Arial" w:cs="Arial"/>
        </w:rPr>
        <w:t>Dan McKee</w:t>
      </w:r>
    </w:p>
    <w:p w:rsidR="00883DEF" w:rsidRPr="00780F64" w:rsidRDefault="00883DEF" w:rsidP="00624C10">
      <w:pPr>
        <w:pStyle w:val="Header"/>
        <w:tabs>
          <w:tab w:val="clear" w:pos="4320"/>
          <w:tab w:val="clear" w:pos="8640"/>
        </w:tabs>
        <w:ind w:left="5040"/>
        <w:rPr>
          <w:rFonts w:ascii="Arial" w:hAnsi="Arial" w:cs="Arial"/>
        </w:rPr>
      </w:pPr>
      <w:r w:rsidRPr="00780F64">
        <w:rPr>
          <w:rFonts w:ascii="Arial" w:hAnsi="Arial" w:cs="Arial"/>
        </w:rPr>
        <w:t>Howard Raskin</w:t>
      </w:r>
    </w:p>
    <w:p w:rsidR="00883DEF" w:rsidRPr="00780F64" w:rsidRDefault="00883DEF" w:rsidP="00624C10">
      <w:pPr>
        <w:pStyle w:val="Header"/>
        <w:tabs>
          <w:tab w:val="clear" w:pos="4320"/>
          <w:tab w:val="clear" w:pos="8640"/>
        </w:tabs>
        <w:ind w:left="5040"/>
        <w:rPr>
          <w:rFonts w:ascii="Arial" w:hAnsi="Arial" w:cs="Arial"/>
        </w:rPr>
      </w:pPr>
      <w:r w:rsidRPr="00780F64">
        <w:rPr>
          <w:rFonts w:ascii="Arial" w:hAnsi="Arial" w:cs="Arial"/>
        </w:rPr>
        <w:t>Don Schnedeker</w:t>
      </w:r>
    </w:p>
    <w:p w:rsidR="00B030CD" w:rsidRPr="00780F64" w:rsidRDefault="00883DEF" w:rsidP="00624C10">
      <w:pPr>
        <w:pStyle w:val="Header"/>
        <w:tabs>
          <w:tab w:val="clear" w:pos="4320"/>
          <w:tab w:val="clear" w:pos="8640"/>
        </w:tabs>
        <w:ind w:left="5040"/>
        <w:rPr>
          <w:rFonts w:ascii="Arial" w:hAnsi="Arial" w:cs="Arial"/>
        </w:rPr>
      </w:pPr>
      <w:r w:rsidRPr="00780F64">
        <w:rPr>
          <w:rFonts w:ascii="Arial" w:hAnsi="Arial" w:cs="Arial"/>
        </w:rPr>
        <w:t>Cammie Wyckoff</w:t>
      </w:r>
    </w:p>
    <w:p w:rsidR="00C83660" w:rsidRPr="00780F64" w:rsidRDefault="00C83660" w:rsidP="00624C10">
      <w:pPr>
        <w:pStyle w:val="Header"/>
        <w:tabs>
          <w:tab w:val="clear" w:pos="4320"/>
          <w:tab w:val="clear" w:pos="8640"/>
        </w:tabs>
        <w:ind w:left="5040"/>
        <w:rPr>
          <w:rFonts w:ascii="Arial" w:hAnsi="Arial" w:cs="Arial"/>
        </w:rPr>
      </w:pPr>
    </w:p>
    <w:p w:rsidR="00624C10" w:rsidRPr="00780F64" w:rsidRDefault="00C83660" w:rsidP="00624C10">
      <w:pPr>
        <w:pStyle w:val="Header"/>
        <w:tabs>
          <w:tab w:val="clear" w:pos="4320"/>
          <w:tab w:val="clear" w:pos="8640"/>
        </w:tabs>
        <w:ind w:left="5184" w:hanging="144"/>
        <w:rPr>
          <w:rFonts w:ascii="Arial" w:hAnsi="Arial" w:cs="Arial"/>
          <w:i/>
        </w:rPr>
      </w:pPr>
      <w:r w:rsidRPr="00780F64">
        <w:rPr>
          <w:rFonts w:ascii="Arial" w:hAnsi="Arial" w:cs="Arial"/>
          <w:i/>
        </w:rPr>
        <w:t xml:space="preserve">with </w:t>
      </w:r>
      <w:r w:rsidR="00624C10" w:rsidRPr="00780F64">
        <w:rPr>
          <w:rFonts w:ascii="Arial" w:hAnsi="Arial" w:cs="Arial"/>
          <w:i/>
        </w:rPr>
        <w:t xml:space="preserve">the generous </w:t>
      </w:r>
      <w:r w:rsidR="0076187C" w:rsidRPr="00780F64">
        <w:rPr>
          <w:rFonts w:ascii="Arial" w:hAnsi="Arial" w:cs="Arial"/>
          <w:i/>
        </w:rPr>
        <w:t>assistance</w:t>
      </w:r>
      <w:r w:rsidR="000A5E54" w:rsidRPr="00780F64">
        <w:rPr>
          <w:rFonts w:ascii="Arial" w:hAnsi="Arial" w:cs="Arial"/>
          <w:i/>
        </w:rPr>
        <w:t xml:space="preserve"> </w:t>
      </w:r>
      <w:r w:rsidR="00624C10" w:rsidRPr="00780F64">
        <w:rPr>
          <w:rFonts w:ascii="Arial" w:hAnsi="Arial" w:cs="Arial"/>
          <w:i/>
        </w:rPr>
        <w:t>of:</w:t>
      </w:r>
    </w:p>
    <w:p w:rsidR="00C83660" w:rsidRPr="00780F64" w:rsidRDefault="00C83660" w:rsidP="00624C10">
      <w:pPr>
        <w:pStyle w:val="Header"/>
        <w:tabs>
          <w:tab w:val="clear" w:pos="4320"/>
          <w:tab w:val="clear" w:pos="8640"/>
        </w:tabs>
        <w:ind w:left="5184" w:hanging="144"/>
        <w:rPr>
          <w:rFonts w:ascii="Arial" w:hAnsi="Arial" w:cs="Arial"/>
        </w:rPr>
      </w:pPr>
      <w:r w:rsidRPr="00780F64">
        <w:rPr>
          <w:rFonts w:ascii="Arial" w:hAnsi="Arial" w:cs="Arial"/>
        </w:rPr>
        <w:t>Rich Entlich</w:t>
      </w:r>
      <w:r w:rsidR="000A5E54" w:rsidRPr="00780F64">
        <w:rPr>
          <w:rFonts w:ascii="Arial" w:hAnsi="Arial" w:cs="Arial"/>
        </w:rPr>
        <w:t xml:space="preserve"> (RAU)</w:t>
      </w:r>
    </w:p>
    <w:p w:rsidR="00B030CD" w:rsidRPr="00780F64" w:rsidRDefault="00B030CD">
      <w:pPr>
        <w:rPr>
          <w:rFonts w:ascii="Arial" w:hAnsi="Arial" w:cs="Arial"/>
        </w:rPr>
      </w:pPr>
      <w:r w:rsidRPr="00780F64">
        <w:rPr>
          <w:rFonts w:ascii="Arial" w:hAnsi="Arial" w:cs="Arial"/>
        </w:rPr>
        <w:br w:type="page"/>
      </w:r>
    </w:p>
    <w:p w:rsidR="00B030CD" w:rsidRPr="00780F64" w:rsidRDefault="00B030CD">
      <w:pPr>
        <w:rPr>
          <w:rFonts w:ascii="Arial" w:hAnsi="Arial" w:cs="Arial"/>
        </w:rPr>
      </w:pPr>
      <w:r w:rsidRPr="00780F64">
        <w:rPr>
          <w:rFonts w:ascii="Arial" w:hAnsi="Arial" w:cs="Arial"/>
        </w:rPr>
        <w:lastRenderedPageBreak/>
        <w:br w:type="page"/>
      </w:r>
    </w:p>
    <w:p w:rsidR="00883DEF" w:rsidRPr="00780F64" w:rsidRDefault="00F20085" w:rsidP="00F20085">
      <w:pPr>
        <w:pStyle w:val="Header"/>
        <w:tabs>
          <w:tab w:val="clear" w:pos="4320"/>
          <w:tab w:val="clear" w:pos="8640"/>
        </w:tabs>
        <w:rPr>
          <w:rFonts w:ascii="Arial" w:hAnsi="Arial" w:cs="Arial"/>
          <w:b/>
          <w:sz w:val="28"/>
          <w:szCs w:val="28"/>
        </w:rPr>
      </w:pPr>
      <w:r w:rsidRPr="00780F64">
        <w:rPr>
          <w:rFonts w:ascii="Arial" w:hAnsi="Arial" w:cs="Arial"/>
          <w:b/>
          <w:sz w:val="28"/>
          <w:szCs w:val="28"/>
        </w:rPr>
        <w:lastRenderedPageBreak/>
        <w:t>Summary</w:t>
      </w:r>
      <w:r w:rsidR="00CD5541" w:rsidRPr="00780F64">
        <w:rPr>
          <w:rFonts w:ascii="Arial" w:hAnsi="Arial" w:cs="Arial"/>
          <w:b/>
          <w:sz w:val="28"/>
          <w:szCs w:val="28"/>
        </w:rPr>
        <w:t xml:space="preserve"> and Recommendations</w:t>
      </w:r>
    </w:p>
    <w:p w:rsidR="00F20085" w:rsidRPr="00780F64" w:rsidRDefault="00F20085" w:rsidP="00F20085">
      <w:pPr>
        <w:pStyle w:val="Header"/>
        <w:tabs>
          <w:tab w:val="clear" w:pos="4320"/>
          <w:tab w:val="clear" w:pos="8640"/>
        </w:tabs>
        <w:rPr>
          <w:rFonts w:ascii="Arial" w:hAnsi="Arial" w:cs="Arial"/>
          <w:sz w:val="22"/>
          <w:szCs w:val="22"/>
        </w:rPr>
      </w:pPr>
    </w:p>
    <w:p w:rsidR="00F20085" w:rsidRPr="00780F64" w:rsidRDefault="00F20085" w:rsidP="00F20085">
      <w:pPr>
        <w:pStyle w:val="Header"/>
        <w:tabs>
          <w:tab w:val="clear" w:pos="4320"/>
          <w:tab w:val="clear" w:pos="8640"/>
        </w:tabs>
        <w:rPr>
          <w:rFonts w:ascii="Arial" w:hAnsi="Arial" w:cs="Arial"/>
          <w:sz w:val="22"/>
          <w:szCs w:val="22"/>
        </w:rPr>
      </w:pPr>
    </w:p>
    <w:p w:rsidR="004F336E" w:rsidRPr="00780F64" w:rsidRDefault="00BF2BC4" w:rsidP="00F20085">
      <w:pPr>
        <w:pStyle w:val="Header"/>
        <w:tabs>
          <w:tab w:val="clear" w:pos="4320"/>
          <w:tab w:val="clear" w:pos="8640"/>
        </w:tabs>
        <w:rPr>
          <w:rFonts w:ascii="Arial" w:hAnsi="Arial" w:cs="Arial"/>
          <w:b/>
          <w:sz w:val="28"/>
          <w:szCs w:val="28"/>
        </w:rPr>
      </w:pPr>
      <w:r w:rsidRPr="00780F64">
        <w:rPr>
          <w:rFonts w:ascii="Arial" w:hAnsi="Arial" w:cs="Arial"/>
          <w:sz w:val="22"/>
          <w:szCs w:val="22"/>
        </w:rPr>
        <w:t xml:space="preserve">Since its original construction, the Library Annex has served </w:t>
      </w:r>
      <w:r w:rsidR="00294302" w:rsidRPr="00780F64">
        <w:rPr>
          <w:rFonts w:ascii="Arial" w:hAnsi="Arial" w:cs="Arial"/>
          <w:sz w:val="22"/>
          <w:szCs w:val="22"/>
        </w:rPr>
        <w:t>primarily</w:t>
      </w:r>
      <w:r w:rsidRPr="00780F64">
        <w:rPr>
          <w:rFonts w:ascii="Arial" w:hAnsi="Arial" w:cs="Arial"/>
          <w:sz w:val="22"/>
          <w:szCs w:val="22"/>
        </w:rPr>
        <w:t xml:space="preserve"> as a secure storage facility for lesser-used material in the Cornell University Library (CUL) collections.  The facility has grown significantly both in terms of physical storage capacity and service delivered to the Cornell community.  In light of recent developments associated with providing improved access to CUL collections and facilities by such means as the Large-Scale Digitization Initiative (LSDI) and transfers of </w:t>
      </w:r>
      <w:r w:rsidR="00127E4C">
        <w:rPr>
          <w:rFonts w:ascii="Arial" w:hAnsi="Arial" w:cs="Arial"/>
          <w:sz w:val="22"/>
          <w:szCs w:val="22"/>
        </w:rPr>
        <w:t>more</w:t>
      </w:r>
      <w:r w:rsidRPr="00780F64">
        <w:rPr>
          <w:rFonts w:ascii="Arial" w:hAnsi="Arial" w:cs="Arial"/>
          <w:sz w:val="22"/>
          <w:szCs w:val="22"/>
        </w:rPr>
        <w:t xml:space="preserve"> print material offsite, expectations</w:t>
      </w:r>
      <w:r w:rsidR="004F336E" w:rsidRPr="00780F64">
        <w:rPr>
          <w:rFonts w:ascii="Arial" w:hAnsi="Arial" w:cs="Arial"/>
          <w:sz w:val="22"/>
          <w:szCs w:val="22"/>
        </w:rPr>
        <w:t xml:space="preserve"> placed on the Library Annex have extended beyond its original purpose and have outpaced its resources.</w:t>
      </w:r>
    </w:p>
    <w:p w:rsidR="004F336E" w:rsidRPr="00780F64" w:rsidRDefault="004F336E" w:rsidP="00F20085">
      <w:pPr>
        <w:pStyle w:val="Header"/>
        <w:tabs>
          <w:tab w:val="clear" w:pos="4320"/>
          <w:tab w:val="clear" w:pos="8640"/>
        </w:tabs>
        <w:rPr>
          <w:rFonts w:ascii="Arial" w:hAnsi="Arial" w:cs="Arial"/>
          <w:sz w:val="22"/>
          <w:szCs w:val="22"/>
        </w:rPr>
      </w:pPr>
    </w:p>
    <w:p w:rsidR="00BF2BC4" w:rsidRPr="00780F64" w:rsidRDefault="004F336E" w:rsidP="00F20085">
      <w:pPr>
        <w:pStyle w:val="Header"/>
        <w:tabs>
          <w:tab w:val="clear" w:pos="4320"/>
          <w:tab w:val="clear" w:pos="8640"/>
        </w:tabs>
        <w:rPr>
          <w:rFonts w:ascii="Arial" w:hAnsi="Arial" w:cs="Arial"/>
          <w:sz w:val="22"/>
          <w:szCs w:val="22"/>
        </w:rPr>
      </w:pPr>
      <w:r w:rsidRPr="00780F64">
        <w:rPr>
          <w:rFonts w:ascii="Arial" w:hAnsi="Arial" w:cs="Arial"/>
          <w:sz w:val="22"/>
          <w:szCs w:val="22"/>
        </w:rPr>
        <w:t>The Cornell Library Annex Advisory Task Force was asked to consider the short- and long-term mission and role</w:t>
      </w:r>
      <w:r w:rsidR="00294302" w:rsidRPr="00780F64">
        <w:rPr>
          <w:rFonts w:ascii="Arial" w:hAnsi="Arial" w:cs="Arial"/>
          <w:sz w:val="22"/>
          <w:szCs w:val="22"/>
        </w:rPr>
        <w:t xml:space="preserve"> </w:t>
      </w:r>
      <w:r w:rsidRPr="00780F64">
        <w:rPr>
          <w:rFonts w:ascii="Arial" w:hAnsi="Arial" w:cs="Arial"/>
          <w:sz w:val="22"/>
          <w:szCs w:val="22"/>
        </w:rPr>
        <w:t>of the Library Annex to ensure its conti</w:t>
      </w:r>
      <w:r w:rsidR="00294302" w:rsidRPr="00780F64">
        <w:rPr>
          <w:rFonts w:ascii="Arial" w:hAnsi="Arial" w:cs="Arial"/>
          <w:sz w:val="22"/>
          <w:szCs w:val="22"/>
        </w:rPr>
        <w:t>nued support of the overarching goals</w:t>
      </w:r>
      <w:r w:rsidRPr="00780F64">
        <w:rPr>
          <w:rFonts w:ascii="Arial" w:hAnsi="Arial" w:cs="Arial"/>
          <w:sz w:val="22"/>
          <w:szCs w:val="22"/>
        </w:rPr>
        <w:t xml:space="preserve"> of Cornell University and CUL</w:t>
      </w:r>
      <w:r w:rsidR="00EC4D1B" w:rsidRPr="00780F64">
        <w:rPr>
          <w:rFonts w:ascii="Arial" w:hAnsi="Arial" w:cs="Arial"/>
          <w:sz w:val="22"/>
          <w:szCs w:val="22"/>
        </w:rPr>
        <w:t xml:space="preserve"> through 2015 and beyond.</w:t>
      </w:r>
      <w:r w:rsidR="008900B1" w:rsidRPr="00780F64">
        <w:rPr>
          <w:rFonts w:ascii="Arial" w:hAnsi="Arial" w:cs="Arial"/>
          <w:sz w:val="22"/>
          <w:szCs w:val="22"/>
        </w:rPr>
        <w:t xml:space="preserve">  </w:t>
      </w:r>
      <w:r w:rsidRPr="00780F64">
        <w:rPr>
          <w:rFonts w:ascii="Arial" w:hAnsi="Arial" w:cs="Arial"/>
          <w:sz w:val="22"/>
          <w:szCs w:val="22"/>
        </w:rPr>
        <w:t>This report contains the</w:t>
      </w:r>
      <w:r w:rsidR="00294302" w:rsidRPr="00780F64">
        <w:rPr>
          <w:rFonts w:ascii="Arial" w:hAnsi="Arial" w:cs="Arial"/>
          <w:sz w:val="22"/>
          <w:szCs w:val="22"/>
        </w:rPr>
        <w:t xml:space="preserve"> group’s findings </w:t>
      </w:r>
      <w:r w:rsidRPr="00780F64">
        <w:rPr>
          <w:rFonts w:ascii="Arial" w:hAnsi="Arial" w:cs="Arial"/>
          <w:sz w:val="22"/>
          <w:szCs w:val="22"/>
        </w:rPr>
        <w:t>and includes recommendatio</w:t>
      </w:r>
      <w:r w:rsidR="00294302" w:rsidRPr="00780F64">
        <w:rPr>
          <w:rFonts w:ascii="Arial" w:hAnsi="Arial" w:cs="Arial"/>
          <w:sz w:val="22"/>
          <w:szCs w:val="22"/>
        </w:rPr>
        <w:t xml:space="preserve">ns for the expansion of basic Annex </w:t>
      </w:r>
      <w:r w:rsidRPr="00780F64">
        <w:rPr>
          <w:rFonts w:ascii="Arial" w:hAnsi="Arial" w:cs="Arial"/>
          <w:sz w:val="22"/>
          <w:szCs w:val="22"/>
        </w:rPr>
        <w:t xml:space="preserve">services, a sustainable long-term staffing model for both routine and project-based work, </w:t>
      </w:r>
      <w:r w:rsidR="00BB045D" w:rsidRPr="00780F64">
        <w:rPr>
          <w:rFonts w:ascii="Arial" w:hAnsi="Arial" w:cs="Arial"/>
          <w:sz w:val="22"/>
          <w:szCs w:val="22"/>
        </w:rPr>
        <w:t xml:space="preserve">regular assessment of Annex operations and service, </w:t>
      </w:r>
      <w:r w:rsidR="00294302" w:rsidRPr="00780F64">
        <w:rPr>
          <w:rFonts w:ascii="Arial" w:hAnsi="Arial" w:cs="Arial"/>
          <w:sz w:val="22"/>
          <w:szCs w:val="22"/>
        </w:rPr>
        <w:t>better communication of policies and procedures associated with the offsite facility, and some thoughts on the future use of the final storage bay.</w:t>
      </w:r>
    </w:p>
    <w:p w:rsidR="00D52072" w:rsidRPr="00780F64" w:rsidRDefault="00D52072" w:rsidP="00F20085">
      <w:pPr>
        <w:pStyle w:val="Header"/>
        <w:tabs>
          <w:tab w:val="clear" w:pos="4320"/>
          <w:tab w:val="clear" w:pos="8640"/>
        </w:tabs>
        <w:rPr>
          <w:rFonts w:ascii="Arial" w:hAnsi="Arial" w:cs="Arial"/>
          <w:sz w:val="22"/>
          <w:szCs w:val="22"/>
        </w:rPr>
      </w:pPr>
    </w:p>
    <w:p w:rsidR="00D52072" w:rsidRPr="00780F64" w:rsidRDefault="00D52072" w:rsidP="00F20085">
      <w:pPr>
        <w:pStyle w:val="Header"/>
        <w:tabs>
          <w:tab w:val="clear" w:pos="4320"/>
          <w:tab w:val="clear" w:pos="8640"/>
        </w:tabs>
        <w:rPr>
          <w:rFonts w:ascii="Arial" w:hAnsi="Arial" w:cs="Arial"/>
          <w:sz w:val="22"/>
          <w:szCs w:val="22"/>
        </w:rPr>
      </w:pPr>
      <w:r w:rsidRPr="00780F64">
        <w:rPr>
          <w:rFonts w:ascii="Arial" w:hAnsi="Arial" w:cs="Arial"/>
          <w:sz w:val="22"/>
          <w:szCs w:val="22"/>
        </w:rPr>
        <w:t>Specifically, the Task Force recommends the following:</w:t>
      </w:r>
    </w:p>
    <w:p w:rsidR="00D52072" w:rsidRPr="00780F64" w:rsidRDefault="00D52072" w:rsidP="00F20085">
      <w:pPr>
        <w:pStyle w:val="Header"/>
        <w:tabs>
          <w:tab w:val="clear" w:pos="4320"/>
          <w:tab w:val="clear" w:pos="8640"/>
        </w:tabs>
        <w:rPr>
          <w:rFonts w:ascii="Arial" w:hAnsi="Arial" w:cs="Arial"/>
          <w:sz w:val="22"/>
          <w:szCs w:val="22"/>
        </w:rPr>
      </w:pPr>
    </w:p>
    <w:p w:rsidR="00BB045D" w:rsidRPr="00780F64" w:rsidRDefault="00BB045D" w:rsidP="00BB045D">
      <w:pPr>
        <w:pStyle w:val="Header"/>
        <w:numPr>
          <w:ilvl w:val="0"/>
          <w:numId w:val="27"/>
        </w:numPr>
        <w:tabs>
          <w:tab w:val="clear" w:pos="4320"/>
          <w:tab w:val="clear" w:pos="8640"/>
        </w:tabs>
        <w:rPr>
          <w:rFonts w:ascii="Arial" w:hAnsi="Arial" w:cs="Arial"/>
          <w:sz w:val="22"/>
          <w:szCs w:val="22"/>
        </w:rPr>
      </w:pPr>
      <w:r w:rsidRPr="00780F64">
        <w:rPr>
          <w:rFonts w:ascii="Arial" w:hAnsi="Arial" w:cs="Arial"/>
          <w:sz w:val="22"/>
          <w:szCs w:val="22"/>
        </w:rPr>
        <w:t>Expand Library Annex hours from 9:00 AM – 4:00 PM to 9:00 AM – 6:00 PM on weekdays.</w:t>
      </w:r>
    </w:p>
    <w:p w:rsidR="00BB045D" w:rsidRDefault="00BB045D" w:rsidP="00BB045D">
      <w:pPr>
        <w:pStyle w:val="Header"/>
        <w:numPr>
          <w:ilvl w:val="0"/>
          <w:numId w:val="27"/>
        </w:numPr>
        <w:tabs>
          <w:tab w:val="clear" w:pos="4320"/>
          <w:tab w:val="clear" w:pos="8640"/>
        </w:tabs>
        <w:rPr>
          <w:rFonts w:ascii="Arial" w:hAnsi="Arial" w:cs="Arial"/>
          <w:sz w:val="22"/>
          <w:szCs w:val="22"/>
        </w:rPr>
      </w:pPr>
      <w:r w:rsidRPr="00780F64">
        <w:rPr>
          <w:rFonts w:ascii="Arial" w:hAnsi="Arial" w:cs="Arial"/>
          <w:sz w:val="22"/>
          <w:szCs w:val="22"/>
        </w:rPr>
        <w:t>Increase document and print delivery service from five to six days a week by adding Saturday</w:t>
      </w:r>
      <w:r w:rsidR="00127E4C">
        <w:rPr>
          <w:rFonts w:ascii="Arial" w:hAnsi="Arial" w:cs="Arial"/>
          <w:sz w:val="22"/>
          <w:szCs w:val="22"/>
        </w:rPr>
        <w:t xml:space="preserve"> service most weeks of the year.</w:t>
      </w:r>
    </w:p>
    <w:p w:rsidR="00127E4C" w:rsidRPr="00780F64" w:rsidRDefault="00127E4C" w:rsidP="00BB045D">
      <w:pPr>
        <w:pStyle w:val="Header"/>
        <w:numPr>
          <w:ilvl w:val="0"/>
          <w:numId w:val="27"/>
        </w:numPr>
        <w:tabs>
          <w:tab w:val="clear" w:pos="4320"/>
          <w:tab w:val="clear" w:pos="8640"/>
        </w:tabs>
        <w:rPr>
          <w:rFonts w:ascii="Arial" w:hAnsi="Arial" w:cs="Arial"/>
          <w:sz w:val="22"/>
          <w:szCs w:val="22"/>
        </w:rPr>
      </w:pPr>
      <w:r w:rsidRPr="00780F64">
        <w:rPr>
          <w:rFonts w:ascii="Arial" w:hAnsi="Arial" w:cs="Arial"/>
          <w:sz w:val="22"/>
          <w:szCs w:val="22"/>
        </w:rPr>
        <w:t>Increase the regular (i.e. non-project</w:t>
      </w:r>
      <w:r w:rsidR="00F465FB">
        <w:rPr>
          <w:rFonts w:ascii="Arial" w:hAnsi="Arial" w:cs="Arial"/>
          <w:sz w:val="22"/>
          <w:szCs w:val="22"/>
        </w:rPr>
        <w:t>, non-temporary)</w:t>
      </w:r>
      <w:r w:rsidRPr="00780F64">
        <w:rPr>
          <w:rFonts w:ascii="Arial" w:hAnsi="Arial" w:cs="Arial"/>
          <w:sz w:val="22"/>
          <w:szCs w:val="22"/>
        </w:rPr>
        <w:t xml:space="preserve"> staff at the Annex from 5.5 FTE to 6.0 FTE</w:t>
      </w:r>
      <w:r>
        <w:rPr>
          <w:rFonts w:ascii="Arial" w:hAnsi="Arial" w:cs="Arial"/>
          <w:sz w:val="22"/>
          <w:szCs w:val="22"/>
        </w:rPr>
        <w:t>.</w:t>
      </w:r>
    </w:p>
    <w:p w:rsidR="00BB045D" w:rsidRPr="00780F64" w:rsidRDefault="00BB045D" w:rsidP="00BB045D">
      <w:pPr>
        <w:pStyle w:val="Header"/>
        <w:numPr>
          <w:ilvl w:val="0"/>
          <w:numId w:val="27"/>
        </w:numPr>
        <w:tabs>
          <w:tab w:val="clear" w:pos="4320"/>
          <w:tab w:val="clear" w:pos="8640"/>
        </w:tabs>
        <w:rPr>
          <w:rFonts w:ascii="Arial" w:hAnsi="Arial" w:cs="Arial"/>
          <w:sz w:val="22"/>
          <w:szCs w:val="22"/>
        </w:rPr>
      </w:pPr>
      <w:r w:rsidRPr="00780F64">
        <w:rPr>
          <w:rFonts w:ascii="Arial" w:hAnsi="Arial" w:cs="Arial"/>
          <w:sz w:val="22"/>
          <w:szCs w:val="22"/>
        </w:rPr>
        <w:t>Implement a procedure for the regular “repatriation” of items that have circulated three or more times to central campus.</w:t>
      </w:r>
    </w:p>
    <w:p w:rsidR="00BB045D" w:rsidRPr="00127E4C" w:rsidRDefault="00BB045D" w:rsidP="00127E4C">
      <w:pPr>
        <w:pStyle w:val="Header"/>
        <w:numPr>
          <w:ilvl w:val="0"/>
          <w:numId w:val="27"/>
        </w:numPr>
        <w:tabs>
          <w:tab w:val="clear" w:pos="4320"/>
          <w:tab w:val="clear" w:pos="8640"/>
        </w:tabs>
        <w:rPr>
          <w:rFonts w:ascii="Arial" w:hAnsi="Arial" w:cs="Arial"/>
          <w:sz w:val="22"/>
          <w:szCs w:val="22"/>
        </w:rPr>
      </w:pPr>
      <w:r w:rsidRPr="00780F64">
        <w:rPr>
          <w:rFonts w:ascii="Arial" w:hAnsi="Arial" w:cs="Arial"/>
          <w:sz w:val="22"/>
          <w:szCs w:val="22"/>
        </w:rPr>
        <w:t>Investigate the feasibility of a print-on-demand service for books to complement our digital journal article / book chapter document delivery program.</w:t>
      </w:r>
    </w:p>
    <w:p w:rsidR="00BB045D" w:rsidRPr="00780F64" w:rsidRDefault="00BB045D" w:rsidP="00BB045D">
      <w:pPr>
        <w:pStyle w:val="Header"/>
        <w:numPr>
          <w:ilvl w:val="0"/>
          <w:numId w:val="27"/>
        </w:numPr>
        <w:tabs>
          <w:tab w:val="clear" w:pos="4320"/>
          <w:tab w:val="clear" w:pos="8640"/>
        </w:tabs>
        <w:rPr>
          <w:rFonts w:ascii="Arial" w:hAnsi="Arial" w:cs="Arial"/>
          <w:sz w:val="22"/>
          <w:szCs w:val="22"/>
        </w:rPr>
      </w:pPr>
      <w:r w:rsidRPr="00780F64">
        <w:rPr>
          <w:rFonts w:ascii="Arial" w:hAnsi="Arial" w:cs="Arial"/>
          <w:sz w:val="22"/>
          <w:szCs w:val="22"/>
        </w:rPr>
        <w:t>Re-explore the possibility of providing appropriate incentives to attract student help to the Annex.</w:t>
      </w:r>
    </w:p>
    <w:p w:rsidR="00BB045D" w:rsidRPr="00780F64" w:rsidRDefault="00BB045D" w:rsidP="00BB045D">
      <w:pPr>
        <w:pStyle w:val="Header"/>
        <w:numPr>
          <w:ilvl w:val="0"/>
          <w:numId w:val="27"/>
        </w:numPr>
        <w:tabs>
          <w:tab w:val="clear" w:pos="4320"/>
          <w:tab w:val="clear" w:pos="8640"/>
        </w:tabs>
        <w:rPr>
          <w:rFonts w:ascii="Arial" w:hAnsi="Arial" w:cs="Arial"/>
          <w:sz w:val="22"/>
          <w:szCs w:val="22"/>
        </w:rPr>
      </w:pPr>
      <w:r w:rsidRPr="00780F64">
        <w:rPr>
          <w:rFonts w:ascii="Arial" w:hAnsi="Arial" w:cs="Arial"/>
          <w:sz w:val="22"/>
          <w:szCs w:val="22"/>
        </w:rPr>
        <w:t>Cap the routine annual accession level for new material at 125,000 volume equivalents (VE); treat additiona</w:t>
      </w:r>
      <w:r w:rsidR="00127E4C">
        <w:rPr>
          <w:rFonts w:ascii="Arial" w:hAnsi="Arial" w:cs="Arial"/>
          <w:sz w:val="22"/>
          <w:szCs w:val="22"/>
        </w:rPr>
        <w:t>l accessions on a project basis, which will require additional one-time funding.</w:t>
      </w:r>
    </w:p>
    <w:p w:rsidR="00BB045D" w:rsidRPr="00780F64" w:rsidRDefault="00BB045D" w:rsidP="00BB045D">
      <w:pPr>
        <w:pStyle w:val="Header"/>
        <w:numPr>
          <w:ilvl w:val="0"/>
          <w:numId w:val="27"/>
        </w:numPr>
        <w:tabs>
          <w:tab w:val="clear" w:pos="4320"/>
          <w:tab w:val="clear" w:pos="8640"/>
        </w:tabs>
        <w:autoSpaceDE w:val="0"/>
        <w:autoSpaceDN w:val="0"/>
        <w:adjustRightInd w:val="0"/>
        <w:rPr>
          <w:rFonts w:ascii="Arial" w:hAnsi="Arial" w:cs="Arial"/>
          <w:sz w:val="22"/>
          <w:szCs w:val="22"/>
        </w:rPr>
      </w:pPr>
      <w:r w:rsidRPr="00780F64">
        <w:rPr>
          <w:rFonts w:ascii="Arial" w:hAnsi="Arial" w:cs="Arial"/>
          <w:sz w:val="22"/>
          <w:szCs w:val="22"/>
        </w:rPr>
        <w:t>Conduct annual reviews and assessment of key Annex service tasks and labor effort to ensure accurate baseline data for future service, workflow, and staffing estimates for both routine and project work.</w:t>
      </w:r>
    </w:p>
    <w:p w:rsidR="00BB045D" w:rsidRPr="00780F64" w:rsidRDefault="00BB045D" w:rsidP="00BB045D">
      <w:pPr>
        <w:pStyle w:val="Header"/>
        <w:numPr>
          <w:ilvl w:val="0"/>
          <w:numId w:val="27"/>
        </w:numPr>
        <w:tabs>
          <w:tab w:val="clear" w:pos="4320"/>
          <w:tab w:val="clear" w:pos="8640"/>
        </w:tabs>
        <w:rPr>
          <w:rFonts w:ascii="Arial" w:hAnsi="Arial" w:cs="Arial"/>
          <w:sz w:val="22"/>
          <w:szCs w:val="22"/>
        </w:rPr>
      </w:pPr>
      <w:r w:rsidRPr="00780F64">
        <w:rPr>
          <w:rFonts w:ascii="Arial" w:hAnsi="Arial" w:cs="Arial"/>
          <w:sz w:val="22"/>
          <w:szCs w:val="22"/>
        </w:rPr>
        <w:t>Create</w:t>
      </w:r>
      <w:r w:rsidR="000F339D" w:rsidRPr="00780F64">
        <w:rPr>
          <w:rFonts w:ascii="Arial" w:hAnsi="Arial" w:cs="Arial"/>
          <w:sz w:val="22"/>
          <w:szCs w:val="22"/>
        </w:rPr>
        <w:t xml:space="preserve"> a master list of relevant procedures and contacts, as well as</w:t>
      </w:r>
      <w:r w:rsidRPr="00780F64">
        <w:rPr>
          <w:rFonts w:ascii="Arial" w:hAnsi="Arial" w:cs="Arial"/>
          <w:sz w:val="22"/>
          <w:szCs w:val="22"/>
        </w:rPr>
        <w:t xml:space="preserve"> an FAQ for the Library Annex to include, or provide easy access to, documentation regarding the facility’s most important policies by April 30, 2011.</w:t>
      </w:r>
    </w:p>
    <w:p w:rsidR="00BB045D" w:rsidRPr="00780F64" w:rsidRDefault="00BB045D" w:rsidP="00BB045D">
      <w:pPr>
        <w:pStyle w:val="Header"/>
        <w:numPr>
          <w:ilvl w:val="0"/>
          <w:numId w:val="27"/>
        </w:numPr>
        <w:tabs>
          <w:tab w:val="clear" w:pos="4320"/>
          <w:tab w:val="clear" w:pos="8640"/>
        </w:tabs>
        <w:rPr>
          <w:rFonts w:ascii="Arial" w:hAnsi="Arial" w:cs="Arial"/>
          <w:sz w:val="22"/>
          <w:szCs w:val="22"/>
        </w:rPr>
      </w:pPr>
      <w:r w:rsidRPr="00780F64">
        <w:rPr>
          <w:rFonts w:ascii="Arial" w:hAnsi="Arial" w:cs="Arial"/>
          <w:sz w:val="22"/>
          <w:szCs w:val="22"/>
        </w:rPr>
        <w:t>Create and implement an online form and other tools, as appropriate, to support a project planning protocol to address CUL needs that exceed the key service levels for which the Library Annex is staffed (also to be completed by April 30, 2011).</w:t>
      </w:r>
    </w:p>
    <w:p w:rsidR="00972E02" w:rsidRDefault="00972E02" w:rsidP="00972E02">
      <w:pPr>
        <w:pStyle w:val="Header"/>
        <w:numPr>
          <w:ilvl w:val="0"/>
          <w:numId w:val="27"/>
        </w:numPr>
        <w:tabs>
          <w:tab w:val="clear" w:pos="4320"/>
          <w:tab w:val="clear" w:pos="8640"/>
        </w:tabs>
        <w:rPr>
          <w:rFonts w:ascii="Arial" w:hAnsi="Arial" w:cs="Arial"/>
          <w:sz w:val="22"/>
          <w:szCs w:val="22"/>
        </w:rPr>
      </w:pPr>
      <w:r w:rsidRPr="00780F64">
        <w:rPr>
          <w:rFonts w:ascii="Arial" w:hAnsi="Arial" w:cs="Arial"/>
          <w:sz w:val="22"/>
          <w:szCs w:val="22"/>
        </w:rPr>
        <w:t xml:space="preserve">Commission a study to examine the possible uses for the final Annex storage bay, taking into consideration the long-term needs of Cornell’s physical collections, the </w:t>
      </w:r>
      <w:r w:rsidR="00810735" w:rsidRPr="00780F64">
        <w:rPr>
          <w:rFonts w:ascii="Arial" w:hAnsi="Arial" w:cs="Arial"/>
          <w:sz w:val="22"/>
          <w:szCs w:val="22"/>
        </w:rPr>
        <w:t>p</w:t>
      </w:r>
      <w:r w:rsidRPr="00780F64">
        <w:rPr>
          <w:rFonts w:ascii="Arial" w:hAnsi="Arial" w:cs="Arial"/>
          <w:sz w:val="22"/>
          <w:szCs w:val="22"/>
        </w:rPr>
        <w:t>otential impact of storing content from partner libraries, and other issues.</w:t>
      </w:r>
    </w:p>
    <w:p w:rsidR="00127E4C" w:rsidRPr="00127E4C" w:rsidRDefault="00127E4C" w:rsidP="00127E4C">
      <w:pPr>
        <w:pStyle w:val="Header"/>
        <w:numPr>
          <w:ilvl w:val="0"/>
          <w:numId w:val="27"/>
        </w:numPr>
        <w:tabs>
          <w:tab w:val="clear" w:pos="4320"/>
          <w:tab w:val="clear" w:pos="8640"/>
        </w:tabs>
        <w:rPr>
          <w:rFonts w:ascii="Arial" w:hAnsi="Arial" w:cs="Arial"/>
          <w:sz w:val="22"/>
          <w:szCs w:val="22"/>
        </w:rPr>
      </w:pPr>
      <w:r w:rsidRPr="00780F64">
        <w:rPr>
          <w:rFonts w:ascii="Arial" w:hAnsi="Arial" w:cs="Arial"/>
          <w:sz w:val="22"/>
          <w:szCs w:val="22"/>
        </w:rPr>
        <w:t>Working independently or with another institution, design an assessment plan for user and stakeholder satisfaction with high density storage and related offsite services.</w:t>
      </w:r>
    </w:p>
    <w:p w:rsidR="00BB045D" w:rsidRPr="00780F64" w:rsidRDefault="00BB045D" w:rsidP="004F1857">
      <w:pPr>
        <w:pStyle w:val="Header"/>
        <w:tabs>
          <w:tab w:val="clear" w:pos="4320"/>
          <w:tab w:val="clear" w:pos="8640"/>
        </w:tabs>
        <w:rPr>
          <w:rFonts w:ascii="Arial" w:hAnsi="Arial" w:cs="Arial"/>
          <w:sz w:val="22"/>
          <w:szCs w:val="22"/>
        </w:rPr>
      </w:pPr>
    </w:p>
    <w:p w:rsidR="004F1857" w:rsidRPr="00780F64" w:rsidRDefault="004F1857" w:rsidP="004F1857">
      <w:pPr>
        <w:pStyle w:val="Header"/>
        <w:tabs>
          <w:tab w:val="clear" w:pos="4320"/>
          <w:tab w:val="clear" w:pos="8640"/>
        </w:tabs>
        <w:rPr>
          <w:rFonts w:ascii="Arial" w:hAnsi="Arial" w:cs="Arial"/>
          <w:sz w:val="22"/>
          <w:szCs w:val="22"/>
        </w:rPr>
      </w:pPr>
      <w:r w:rsidRPr="00780F64">
        <w:rPr>
          <w:rFonts w:ascii="Arial" w:hAnsi="Arial" w:cs="Arial"/>
          <w:sz w:val="22"/>
          <w:szCs w:val="22"/>
        </w:rPr>
        <w:t>Apart from opportunity costs, we estimate the funding required to carry out these twelve recommendations will be $</w:t>
      </w:r>
      <w:r w:rsidR="00D10795">
        <w:rPr>
          <w:rFonts w:ascii="Arial" w:hAnsi="Arial" w:cs="Arial"/>
          <w:sz w:val="22"/>
          <w:szCs w:val="22"/>
        </w:rPr>
        <w:t>3</w:t>
      </w:r>
      <w:r w:rsidR="00275CB3">
        <w:rPr>
          <w:rFonts w:ascii="Arial" w:hAnsi="Arial" w:cs="Arial"/>
          <w:sz w:val="22"/>
          <w:szCs w:val="22"/>
        </w:rPr>
        <w:t>1</w:t>
      </w:r>
      <w:r w:rsidRPr="00780F64">
        <w:rPr>
          <w:rFonts w:ascii="Arial" w:hAnsi="Arial" w:cs="Arial"/>
          <w:sz w:val="22"/>
          <w:szCs w:val="22"/>
        </w:rPr>
        <w:t>,</w:t>
      </w:r>
      <w:r w:rsidR="00D10795">
        <w:rPr>
          <w:rFonts w:ascii="Arial" w:hAnsi="Arial" w:cs="Arial"/>
          <w:sz w:val="22"/>
          <w:szCs w:val="22"/>
        </w:rPr>
        <w:t>5</w:t>
      </w:r>
      <w:r w:rsidRPr="00780F64">
        <w:rPr>
          <w:rFonts w:ascii="Arial" w:hAnsi="Arial" w:cs="Arial"/>
          <w:sz w:val="22"/>
          <w:szCs w:val="22"/>
        </w:rPr>
        <w:t>0</w:t>
      </w:r>
      <w:r w:rsidR="00302669" w:rsidRPr="00780F64">
        <w:rPr>
          <w:rFonts w:ascii="Arial" w:hAnsi="Arial" w:cs="Arial"/>
          <w:sz w:val="22"/>
          <w:szCs w:val="22"/>
        </w:rPr>
        <w:t xml:space="preserve">0 per year, adjusted annually, chiefly to cover the cost of recommendations </w:t>
      </w:r>
      <w:r w:rsidR="00BB045D" w:rsidRPr="00780F64">
        <w:rPr>
          <w:rFonts w:ascii="Arial" w:hAnsi="Arial" w:cs="Arial"/>
          <w:sz w:val="22"/>
          <w:szCs w:val="22"/>
        </w:rPr>
        <w:t>#1, #2, #3, #</w:t>
      </w:r>
      <w:r w:rsidR="00127E4C">
        <w:rPr>
          <w:rFonts w:ascii="Arial" w:hAnsi="Arial" w:cs="Arial"/>
          <w:sz w:val="22"/>
          <w:szCs w:val="22"/>
        </w:rPr>
        <w:t>4</w:t>
      </w:r>
      <w:r w:rsidR="00BB045D" w:rsidRPr="00780F64">
        <w:rPr>
          <w:rFonts w:ascii="Arial" w:hAnsi="Arial" w:cs="Arial"/>
          <w:sz w:val="22"/>
          <w:szCs w:val="22"/>
        </w:rPr>
        <w:t>, and #6.</w:t>
      </w:r>
      <w:r w:rsidR="003101D7">
        <w:rPr>
          <w:rFonts w:ascii="Arial" w:hAnsi="Arial" w:cs="Arial"/>
          <w:sz w:val="22"/>
          <w:szCs w:val="22"/>
        </w:rPr>
        <w:t xml:space="preserve">  One-time costs for transfer projects that exceed the 125,000 VE annual accession cap described in recommendation #7 </w:t>
      </w:r>
      <w:r w:rsidR="00275CB3">
        <w:rPr>
          <w:rFonts w:ascii="Arial" w:hAnsi="Arial" w:cs="Arial"/>
          <w:sz w:val="22"/>
          <w:szCs w:val="22"/>
        </w:rPr>
        <w:t>will</w:t>
      </w:r>
      <w:r w:rsidR="003101D7">
        <w:rPr>
          <w:rFonts w:ascii="Arial" w:hAnsi="Arial" w:cs="Arial"/>
          <w:sz w:val="22"/>
          <w:szCs w:val="22"/>
        </w:rPr>
        <w:t xml:space="preserve"> require up to </w:t>
      </w:r>
      <w:r w:rsidR="00C0158C">
        <w:rPr>
          <w:rFonts w:ascii="Arial" w:hAnsi="Arial" w:cs="Arial"/>
          <w:sz w:val="22"/>
          <w:szCs w:val="22"/>
        </w:rPr>
        <w:t xml:space="preserve">an additional </w:t>
      </w:r>
      <w:r w:rsidR="003101D7">
        <w:rPr>
          <w:rFonts w:ascii="Arial" w:hAnsi="Arial" w:cs="Arial"/>
          <w:sz w:val="22"/>
          <w:szCs w:val="22"/>
        </w:rPr>
        <w:t>$32,</w:t>
      </w:r>
      <w:r w:rsidR="00275CB3">
        <w:rPr>
          <w:rFonts w:ascii="Arial" w:hAnsi="Arial" w:cs="Arial"/>
          <w:sz w:val="22"/>
          <w:szCs w:val="22"/>
        </w:rPr>
        <w:t>8</w:t>
      </w:r>
      <w:r w:rsidR="003101D7">
        <w:rPr>
          <w:rFonts w:ascii="Arial" w:hAnsi="Arial" w:cs="Arial"/>
          <w:sz w:val="22"/>
          <w:szCs w:val="22"/>
        </w:rPr>
        <w:t>00</w:t>
      </w:r>
      <w:r w:rsidR="00C0158C">
        <w:rPr>
          <w:rFonts w:ascii="Arial" w:hAnsi="Arial" w:cs="Arial"/>
          <w:sz w:val="22"/>
          <w:szCs w:val="22"/>
        </w:rPr>
        <w:t xml:space="preserve"> per year in supplemental</w:t>
      </w:r>
      <w:bookmarkStart w:id="0" w:name="_GoBack"/>
      <w:bookmarkEnd w:id="0"/>
      <w:r w:rsidR="00C0158C">
        <w:rPr>
          <w:rFonts w:ascii="Arial" w:hAnsi="Arial" w:cs="Arial"/>
          <w:sz w:val="22"/>
          <w:szCs w:val="22"/>
        </w:rPr>
        <w:t xml:space="preserve"> funding.</w:t>
      </w:r>
    </w:p>
    <w:p w:rsidR="004F1857" w:rsidRPr="00780F64" w:rsidRDefault="004F1857" w:rsidP="004F1857">
      <w:pPr>
        <w:pStyle w:val="Header"/>
        <w:tabs>
          <w:tab w:val="clear" w:pos="4320"/>
          <w:tab w:val="clear" w:pos="8640"/>
        </w:tabs>
        <w:rPr>
          <w:rFonts w:ascii="Arial" w:hAnsi="Arial" w:cs="Arial"/>
          <w:sz w:val="22"/>
          <w:szCs w:val="22"/>
        </w:rPr>
      </w:pPr>
    </w:p>
    <w:p w:rsidR="00302669" w:rsidRPr="00780F64" w:rsidRDefault="00302669" w:rsidP="004F1857">
      <w:pPr>
        <w:pStyle w:val="Header"/>
        <w:tabs>
          <w:tab w:val="clear" w:pos="4320"/>
          <w:tab w:val="clear" w:pos="8640"/>
        </w:tabs>
        <w:rPr>
          <w:rFonts w:ascii="Arial" w:hAnsi="Arial" w:cs="Arial"/>
          <w:sz w:val="22"/>
          <w:szCs w:val="22"/>
        </w:rPr>
      </w:pPr>
    </w:p>
    <w:p w:rsidR="00F20085" w:rsidRPr="00780F64" w:rsidRDefault="00836BB0" w:rsidP="00F20085">
      <w:pPr>
        <w:pStyle w:val="Header"/>
        <w:tabs>
          <w:tab w:val="clear" w:pos="4320"/>
          <w:tab w:val="clear" w:pos="8640"/>
        </w:tabs>
        <w:rPr>
          <w:rFonts w:ascii="Arial" w:hAnsi="Arial" w:cs="Arial"/>
          <w:sz w:val="28"/>
          <w:szCs w:val="28"/>
        </w:rPr>
      </w:pPr>
      <w:r w:rsidRPr="00780F64">
        <w:rPr>
          <w:rFonts w:ascii="Arial" w:hAnsi="Arial" w:cs="Arial"/>
          <w:b/>
          <w:sz w:val="28"/>
          <w:szCs w:val="28"/>
        </w:rPr>
        <w:t xml:space="preserve">1.  </w:t>
      </w:r>
      <w:r w:rsidR="00F20085" w:rsidRPr="00780F64">
        <w:rPr>
          <w:rFonts w:ascii="Arial" w:hAnsi="Arial" w:cs="Arial"/>
          <w:b/>
          <w:sz w:val="28"/>
          <w:szCs w:val="28"/>
        </w:rPr>
        <w:t>Landscape Analysis</w:t>
      </w:r>
      <w:r w:rsidR="00F2456F" w:rsidRPr="00780F64">
        <w:rPr>
          <w:rFonts w:ascii="Arial" w:hAnsi="Arial" w:cs="Arial"/>
          <w:b/>
          <w:sz w:val="28"/>
          <w:szCs w:val="28"/>
          <w:vertAlign w:val="superscript"/>
        </w:rPr>
        <w:t>1</w:t>
      </w:r>
    </w:p>
    <w:p w:rsidR="00F20085" w:rsidRPr="00780F64" w:rsidRDefault="00F20085" w:rsidP="00F20085">
      <w:pPr>
        <w:pStyle w:val="Header"/>
        <w:tabs>
          <w:tab w:val="clear" w:pos="4320"/>
          <w:tab w:val="clear" w:pos="8640"/>
        </w:tabs>
        <w:rPr>
          <w:rFonts w:ascii="Arial" w:hAnsi="Arial" w:cs="Arial"/>
          <w:sz w:val="22"/>
          <w:szCs w:val="22"/>
        </w:rPr>
      </w:pPr>
    </w:p>
    <w:p w:rsidR="00D86F24" w:rsidRPr="00780F64" w:rsidRDefault="00D86F24" w:rsidP="00F20085">
      <w:pPr>
        <w:pStyle w:val="Header"/>
        <w:tabs>
          <w:tab w:val="clear" w:pos="4320"/>
          <w:tab w:val="clear" w:pos="8640"/>
        </w:tabs>
        <w:rPr>
          <w:rFonts w:ascii="Arial" w:hAnsi="Arial" w:cs="Arial"/>
          <w:sz w:val="22"/>
          <w:szCs w:val="22"/>
        </w:rPr>
      </w:pPr>
    </w:p>
    <w:p w:rsidR="00F20085" w:rsidRPr="00780F64" w:rsidRDefault="000D3F59" w:rsidP="00F20085">
      <w:pPr>
        <w:pStyle w:val="Header"/>
        <w:tabs>
          <w:tab w:val="clear" w:pos="4320"/>
          <w:tab w:val="clear" w:pos="8640"/>
        </w:tabs>
        <w:rPr>
          <w:rFonts w:ascii="Arial" w:hAnsi="Arial" w:cs="Arial"/>
          <w:sz w:val="22"/>
          <w:szCs w:val="22"/>
        </w:rPr>
      </w:pPr>
      <w:r w:rsidRPr="00780F64">
        <w:rPr>
          <w:rFonts w:ascii="Arial" w:hAnsi="Arial" w:cs="Arial"/>
          <w:sz w:val="22"/>
          <w:szCs w:val="22"/>
        </w:rPr>
        <w:t>On behalf of the Task Force, the CUL Research and Assessment Unit (RAU) conducted a “landscape analysis”</w:t>
      </w:r>
      <w:r w:rsidR="004D0655" w:rsidRPr="00780F64">
        <w:rPr>
          <w:rFonts w:ascii="Arial" w:hAnsi="Arial" w:cs="Arial"/>
          <w:sz w:val="22"/>
          <w:szCs w:val="22"/>
        </w:rPr>
        <w:t xml:space="preserve"> </w:t>
      </w:r>
      <w:r w:rsidRPr="00780F64">
        <w:rPr>
          <w:rFonts w:ascii="Arial" w:hAnsi="Arial" w:cs="Arial"/>
          <w:sz w:val="22"/>
          <w:szCs w:val="22"/>
        </w:rPr>
        <w:t xml:space="preserve">of remote storage facilities operated by research libraries in the United States to </w:t>
      </w:r>
      <w:r w:rsidR="00C83660" w:rsidRPr="00780F64">
        <w:rPr>
          <w:rFonts w:ascii="Arial" w:hAnsi="Arial" w:cs="Arial"/>
          <w:sz w:val="22"/>
          <w:szCs w:val="22"/>
        </w:rPr>
        <w:t>identify:</w:t>
      </w:r>
    </w:p>
    <w:p w:rsidR="00C83660" w:rsidRPr="00780F64" w:rsidRDefault="00C83660" w:rsidP="00C83660">
      <w:pPr>
        <w:pStyle w:val="Header"/>
        <w:tabs>
          <w:tab w:val="clear" w:pos="4320"/>
          <w:tab w:val="clear" w:pos="8640"/>
        </w:tabs>
        <w:rPr>
          <w:rFonts w:ascii="Arial" w:hAnsi="Arial" w:cs="Arial"/>
          <w:sz w:val="22"/>
          <w:szCs w:val="22"/>
        </w:rPr>
      </w:pPr>
    </w:p>
    <w:p w:rsidR="00C83660" w:rsidRPr="00780F64" w:rsidRDefault="00C83660" w:rsidP="00C83660">
      <w:pPr>
        <w:pStyle w:val="Header"/>
        <w:numPr>
          <w:ilvl w:val="0"/>
          <w:numId w:val="2"/>
        </w:numPr>
        <w:tabs>
          <w:tab w:val="clear" w:pos="4320"/>
          <w:tab w:val="clear" w:pos="8640"/>
        </w:tabs>
        <w:rPr>
          <w:rFonts w:ascii="Arial" w:hAnsi="Arial" w:cs="Arial"/>
          <w:sz w:val="22"/>
          <w:szCs w:val="22"/>
        </w:rPr>
      </w:pPr>
      <w:r w:rsidRPr="00780F64">
        <w:rPr>
          <w:rFonts w:ascii="Arial" w:hAnsi="Arial" w:cs="Arial"/>
          <w:sz w:val="22"/>
          <w:szCs w:val="22"/>
        </w:rPr>
        <w:t>Best practices in place at peer institutions, including appropriate staffing levels and technologies used in support of services</w:t>
      </w:r>
      <w:r w:rsidR="00826F1B" w:rsidRPr="00780F64">
        <w:rPr>
          <w:rFonts w:ascii="Arial" w:hAnsi="Arial" w:cs="Arial"/>
          <w:sz w:val="22"/>
          <w:szCs w:val="22"/>
        </w:rPr>
        <w:t>;</w:t>
      </w:r>
    </w:p>
    <w:p w:rsidR="00C83660" w:rsidRPr="00780F64" w:rsidRDefault="00C83660" w:rsidP="00C83660">
      <w:pPr>
        <w:pStyle w:val="Header"/>
        <w:numPr>
          <w:ilvl w:val="0"/>
          <w:numId w:val="2"/>
        </w:numPr>
        <w:tabs>
          <w:tab w:val="clear" w:pos="4320"/>
          <w:tab w:val="clear" w:pos="8640"/>
        </w:tabs>
        <w:rPr>
          <w:rFonts w:ascii="Arial" w:hAnsi="Arial" w:cs="Arial"/>
          <w:sz w:val="22"/>
          <w:szCs w:val="22"/>
        </w:rPr>
      </w:pPr>
      <w:r w:rsidRPr="00780F64">
        <w:rPr>
          <w:rFonts w:ascii="Arial" w:hAnsi="Arial" w:cs="Arial"/>
          <w:sz w:val="22"/>
          <w:szCs w:val="22"/>
        </w:rPr>
        <w:t>Service trends such as</w:t>
      </w:r>
      <w:r w:rsidR="00F143DD" w:rsidRPr="00780F64">
        <w:rPr>
          <w:rFonts w:ascii="Arial" w:hAnsi="Arial" w:cs="Arial"/>
          <w:sz w:val="22"/>
          <w:szCs w:val="22"/>
        </w:rPr>
        <w:t>:</w:t>
      </w:r>
      <w:r w:rsidRPr="00780F64">
        <w:rPr>
          <w:rFonts w:ascii="Arial" w:hAnsi="Arial" w:cs="Arial"/>
          <w:sz w:val="22"/>
          <w:szCs w:val="22"/>
        </w:rPr>
        <w:t xml:space="preserve"> expansion of digitization on demand</w:t>
      </w:r>
      <w:r w:rsidR="00F143DD" w:rsidRPr="00780F64">
        <w:rPr>
          <w:rFonts w:ascii="Arial" w:hAnsi="Arial" w:cs="Arial"/>
          <w:sz w:val="22"/>
          <w:szCs w:val="22"/>
        </w:rPr>
        <w:t>;</w:t>
      </w:r>
      <w:r w:rsidRPr="00780F64">
        <w:rPr>
          <w:rFonts w:ascii="Arial" w:hAnsi="Arial" w:cs="Arial"/>
          <w:sz w:val="22"/>
          <w:szCs w:val="22"/>
        </w:rPr>
        <w:t xml:space="preserve"> storing and serving newly purchased materials rather than exclusively older, low-use conten</w:t>
      </w:r>
      <w:r w:rsidR="003B1ABD" w:rsidRPr="00780F64">
        <w:rPr>
          <w:rFonts w:ascii="Arial" w:hAnsi="Arial" w:cs="Arial"/>
          <w:sz w:val="22"/>
          <w:szCs w:val="22"/>
        </w:rPr>
        <w:t>t</w:t>
      </w:r>
      <w:r w:rsidR="00F143DD" w:rsidRPr="00780F64">
        <w:rPr>
          <w:rFonts w:ascii="Arial" w:hAnsi="Arial" w:cs="Arial"/>
          <w:sz w:val="22"/>
          <w:szCs w:val="22"/>
        </w:rPr>
        <w:t>;</w:t>
      </w:r>
      <w:r w:rsidRPr="00780F64">
        <w:rPr>
          <w:rFonts w:ascii="Arial" w:hAnsi="Arial" w:cs="Arial"/>
          <w:sz w:val="22"/>
          <w:szCs w:val="22"/>
        </w:rPr>
        <w:t xml:space="preserve"> and services to external clients (libraries and non-libraries)</w:t>
      </w:r>
      <w:r w:rsidR="00826F1B" w:rsidRPr="00780F64">
        <w:rPr>
          <w:rFonts w:ascii="Arial" w:hAnsi="Arial" w:cs="Arial"/>
          <w:sz w:val="22"/>
          <w:szCs w:val="22"/>
        </w:rPr>
        <w:t>;</w:t>
      </w:r>
    </w:p>
    <w:p w:rsidR="00B91DD3" w:rsidRPr="00780F64" w:rsidRDefault="00B91DD3" w:rsidP="00C83660">
      <w:pPr>
        <w:pStyle w:val="Header"/>
        <w:numPr>
          <w:ilvl w:val="0"/>
          <w:numId w:val="2"/>
        </w:numPr>
        <w:tabs>
          <w:tab w:val="clear" w:pos="4320"/>
          <w:tab w:val="clear" w:pos="8640"/>
        </w:tabs>
        <w:rPr>
          <w:rFonts w:ascii="Arial" w:hAnsi="Arial" w:cs="Arial"/>
          <w:sz w:val="22"/>
          <w:szCs w:val="22"/>
        </w:rPr>
      </w:pPr>
      <w:r w:rsidRPr="00780F64">
        <w:rPr>
          <w:rFonts w:ascii="Arial" w:hAnsi="Arial" w:cs="Arial"/>
          <w:sz w:val="22"/>
          <w:szCs w:val="22"/>
        </w:rPr>
        <w:t>Levels of user satisfaction / dissatisfaction</w:t>
      </w:r>
    </w:p>
    <w:p w:rsidR="00C83660" w:rsidRPr="00780F64" w:rsidRDefault="00C83660" w:rsidP="00C83660">
      <w:pPr>
        <w:pStyle w:val="Header"/>
        <w:numPr>
          <w:ilvl w:val="0"/>
          <w:numId w:val="2"/>
        </w:numPr>
        <w:tabs>
          <w:tab w:val="clear" w:pos="4320"/>
          <w:tab w:val="clear" w:pos="8640"/>
        </w:tabs>
        <w:rPr>
          <w:rFonts w:ascii="Arial" w:hAnsi="Arial" w:cs="Arial"/>
          <w:sz w:val="22"/>
          <w:szCs w:val="22"/>
        </w:rPr>
      </w:pPr>
      <w:r w:rsidRPr="00780F64">
        <w:rPr>
          <w:rFonts w:ascii="Arial" w:hAnsi="Arial" w:cs="Arial"/>
          <w:sz w:val="22"/>
          <w:szCs w:val="22"/>
        </w:rPr>
        <w:t>Impact of digitization on the use of tangible material</w:t>
      </w:r>
      <w:r w:rsidR="00826F1B" w:rsidRPr="00780F64">
        <w:rPr>
          <w:rFonts w:ascii="Arial" w:hAnsi="Arial" w:cs="Arial"/>
          <w:sz w:val="22"/>
          <w:szCs w:val="22"/>
        </w:rPr>
        <w:t>.</w:t>
      </w:r>
    </w:p>
    <w:p w:rsidR="00C83660" w:rsidRPr="00780F64" w:rsidRDefault="00C83660" w:rsidP="00C83660">
      <w:pPr>
        <w:pStyle w:val="Header"/>
        <w:tabs>
          <w:tab w:val="clear" w:pos="4320"/>
          <w:tab w:val="clear" w:pos="8640"/>
        </w:tabs>
        <w:rPr>
          <w:rFonts w:ascii="Arial" w:hAnsi="Arial" w:cs="Arial"/>
          <w:sz w:val="22"/>
          <w:szCs w:val="22"/>
        </w:rPr>
      </w:pPr>
    </w:p>
    <w:p w:rsidR="00C83660" w:rsidRPr="00780F64" w:rsidRDefault="00B91DD3" w:rsidP="00C83660">
      <w:pPr>
        <w:pStyle w:val="Header"/>
        <w:tabs>
          <w:tab w:val="clear" w:pos="4320"/>
          <w:tab w:val="clear" w:pos="8640"/>
        </w:tabs>
        <w:rPr>
          <w:rFonts w:ascii="Arial" w:hAnsi="Arial" w:cs="Arial"/>
          <w:sz w:val="22"/>
          <w:szCs w:val="22"/>
        </w:rPr>
      </w:pPr>
      <w:r w:rsidRPr="00780F64">
        <w:rPr>
          <w:rFonts w:ascii="Arial" w:hAnsi="Arial" w:cs="Arial"/>
          <w:sz w:val="22"/>
          <w:szCs w:val="22"/>
        </w:rPr>
        <w:t>RAU based its analysis</w:t>
      </w:r>
      <w:r w:rsidR="00C83660" w:rsidRPr="00780F64">
        <w:rPr>
          <w:rFonts w:ascii="Arial" w:hAnsi="Arial" w:cs="Arial"/>
          <w:sz w:val="22"/>
          <w:szCs w:val="22"/>
        </w:rPr>
        <w:t xml:space="preserve"> on a standard literature review and interviews with management personnel at seven remote storage facilities operated by peer academic instituti</w:t>
      </w:r>
      <w:r w:rsidR="00CA4567" w:rsidRPr="00780F64">
        <w:rPr>
          <w:rFonts w:ascii="Arial" w:hAnsi="Arial" w:cs="Arial"/>
          <w:sz w:val="22"/>
          <w:szCs w:val="22"/>
        </w:rPr>
        <w:t xml:space="preserve">ons.  </w:t>
      </w:r>
      <w:r w:rsidRPr="00780F64">
        <w:rPr>
          <w:rFonts w:ascii="Arial" w:hAnsi="Arial" w:cs="Arial"/>
          <w:sz w:val="22"/>
          <w:szCs w:val="22"/>
        </w:rPr>
        <w:t>The</w:t>
      </w:r>
      <w:r w:rsidR="00CA4567" w:rsidRPr="00780F64">
        <w:rPr>
          <w:rFonts w:ascii="Arial" w:hAnsi="Arial" w:cs="Arial"/>
          <w:sz w:val="22"/>
          <w:szCs w:val="22"/>
        </w:rPr>
        <w:t xml:space="preserve"> survey yielded the following information.</w:t>
      </w:r>
    </w:p>
    <w:p w:rsidR="00CA4567" w:rsidRPr="00780F64" w:rsidRDefault="00CA4567" w:rsidP="00C83660">
      <w:pPr>
        <w:pStyle w:val="Header"/>
        <w:tabs>
          <w:tab w:val="clear" w:pos="4320"/>
          <w:tab w:val="clear" w:pos="8640"/>
        </w:tabs>
        <w:rPr>
          <w:rFonts w:ascii="Arial" w:hAnsi="Arial" w:cs="Arial"/>
          <w:sz w:val="22"/>
          <w:szCs w:val="22"/>
        </w:rPr>
      </w:pPr>
    </w:p>
    <w:p w:rsidR="00CA4567" w:rsidRPr="00780F64" w:rsidRDefault="00CA4567" w:rsidP="00C83660">
      <w:pPr>
        <w:pStyle w:val="Header"/>
        <w:tabs>
          <w:tab w:val="clear" w:pos="4320"/>
          <w:tab w:val="clear" w:pos="8640"/>
        </w:tabs>
        <w:rPr>
          <w:rFonts w:ascii="Arial" w:hAnsi="Arial" w:cs="Arial"/>
          <w:sz w:val="22"/>
          <w:szCs w:val="22"/>
        </w:rPr>
      </w:pPr>
      <w:r w:rsidRPr="00780F64">
        <w:rPr>
          <w:rFonts w:ascii="Arial" w:hAnsi="Arial" w:cs="Arial"/>
          <w:b/>
          <w:sz w:val="22"/>
          <w:szCs w:val="22"/>
        </w:rPr>
        <w:t>Best Practices</w:t>
      </w:r>
    </w:p>
    <w:p w:rsidR="00CA4567" w:rsidRPr="00780F64" w:rsidRDefault="00CA4567" w:rsidP="00C83660">
      <w:pPr>
        <w:pStyle w:val="Header"/>
        <w:tabs>
          <w:tab w:val="clear" w:pos="4320"/>
          <w:tab w:val="clear" w:pos="8640"/>
        </w:tabs>
        <w:rPr>
          <w:rFonts w:ascii="Arial" w:hAnsi="Arial" w:cs="Arial"/>
          <w:sz w:val="22"/>
          <w:szCs w:val="22"/>
        </w:rPr>
      </w:pPr>
    </w:p>
    <w:p w:rsidR="00CD5541" w:rsidRPr="00780F64" w:rsidRDefault="00CD5541" w:rsidP="00C83660">
      <w:pPr>
        <w:pStyle w:val="Header"/>
        <w:tabs>
          <w:tab w:val="clear" w:pos="4320"/>
          <w:tab w:val="clear" w:pos="8640"/>
        </w:tabs>
        <w:rPr>
          <w:rFonts w:ascii="Arial" w:hAnsi="Arial" w:cs="Arial"/>
          <w:sz w:val="22"/>
          <w:szCs w:val="22"/>
        </w:rPr>
      </w:pPr>
      <w:r w:rsidRPr="00780F64">
        <w:rPr>
          <w:rFonts w:ascii="Arial" w:hAnsi="Arial" w:cs="Arial"/>
          <w:sz w:val="22"/>
          <w:szCs w:val="22"/>
        </w:rPr>
        <w:t>The litera</w:t>
      </w:r>
      <w:r w:rsidR="00843E66" w:rsidRPr="00780F64">
        <w:rPr>
          <w:rFonts w:ascii="Arial" w:hAnsi="Arial" w:cs="Arial"/>
          <w:sz w:val="22"/>
          <w:szCs w:val="22"/>
        </w:rPr>
        <w:t>t</w:t>
      </w:r>
      <w:r w:rsidRPr="00780F64">
        <w:rPr>
          <w:rFonts w:ascii="Arial" w:hAnsi="Arial" w:cs="Arial"/>
          <w:sz w:val="22"/>
          <w:szCs w:val="22"/>
        </w:rPr>
        <w:t>ure review emphasized the predominant practices</w:t>
      </w:r>
      <w:r w:rsidR="00843E66" w:rsidRPr="00780F64">
        <w:rPr>
          <w:rFonts w:ascii="Arial" w:hAnsi="Arial" w:cs="Arial"/>
          <w:sz w:val="22"/>
          <w:szCs w:val="22"/>
        </w:rPr>
        <w:t xml:space="preserve"> associated with the major storage facility model in use at research libraries today: the Harvard high-density, high-bay modular storage facility model, </w:t>
      </w:r>
      <w:r w:rsidR="00A43C24" w:rsidRPr="00780F64">
        <w:rPr>
          <w:rFonts w:ascii="Arial" w:hAnsi="Arial" w:cs="Arial"/>
          <w:sz w:val="22"/>
          <w:szCs w:val="22"/>
        </w:rPr>
        <w:t xml:space="preserve">which is </w:t>
      </w:r>
      <w:r w:rsidR="00843E66" w:rsidRPr="00780F64">
        <w:rPr>
          <w:rFonts w:ascii="Arial" w:hAnsi="Arial" w:cs="Arial"/>
          <w:sz w:val="22"/>
          <w:szCs w:val="22"/>
        </w:rPr>
        <w:t xml:space="preserve">currently in use at Cornell.  These </w:t>
      </w:r>
      <w:r w:rsidR="00B91DD3" w:rsidRPr="00780F64">
        <w:rPr>
          <w:rFonts w:ascii="Arial" w:hAnsi="Arial" w:cs="Arial"/>
          <w:sz w:val="22"/>
          <w:szCs w:val="22"/>
        </w:rPr>
        <w:t>practices are:</w:t>
      </w:r>
    </w:p>
    <w:p w:rsidR="00843E66" w:rsidRPr="00780F64" w:rsidRDefault="00843E66" w:rsidP="00C83660">
      <w:pPr>
        <w:pStyle w:val="Header"/>
        <w:tabs>
          <w:tab w:val="clear" w:pos="4320"/>
          <w:tab w:val="clear" w:pos="8640"/>
        </w:tabs>
        <w:rPr>
          <w:rFonts w:ascii="Arial" w:hAnsi="Arial" w:cs="Arial"/>
          <w:sz w:val="22"/>
          <w:szCs w:val="22"/>
        </w:rPr>
      </w:pPr>
    </w:p>
    <w:p w:rsidR="00826F1B" w:rsidRPr="00780F64" w:rsidRDefault="00826F1B" w:rsidP="00826F1B">
      <w:pPr>
        <w:pStyle w:val="ListParagraph"/>
        <w:numPr>
          <w:ilvl w:val="0"/>
          <w:numId w:val="7"/>
        </w:numPr>
        <w:autoSpaceDE w:val="0"/>
        <w:autoSpaceDN w:val="0"/>
        <w:adjustRightInd w:val="0"/>
        <w:rPr>
          <w:rFonts w:ascii="Arial" w:hAnsi="Arial" w:cs="Arial"/>
          <w:sz w:val="22"/>
          <w:szCs w:val="22"/>
        </w:rPr>
      </w:pPr>
      <w:r w:rsidRPr="00780F64">
        <w:rPr>
          <w:rFonts w:ascii="Arial" w:hAnsi="Arial" w:cs="Arial"/>
          <w:sz w:val="22"/>
          <w:szCs w:val="22"/>
        </w:rPr>
        <w:t>Items stored by size, not subject classification, for maximum space utilization efficiency</w:t>
      </w:r>
      <w:r w:rsidR="002E35BA" w:rsidRPr="00780F64">
        <w:rPr>
          <w:rFonts w:ascii="Arial" w:hAnsi="Arial" w:cs="Arial"/>
          <w:sz w:val="22"/>
          <w:szCs w:val="22"/>
        </w:rPr>
        <w:t>;</w:t>
      </w:r>
    </w:p>
    <w:p w:rsidR="00826F1B" w:rsidRPr="00780F64" w:rsidRDefault="00826F1B" w:rsidP="00826F1B">
      <w:pPr>
        <w:pStyle w:val="ListParagraph"/>
        <w:numPr>
          <w:ilvl w:val="0"/>
          <w:numId w:val="7"/>
        </w:numPr>
        <w:autoSpaceDE w:val="0"/>
        <w:autoSpaceDN w:val="0"/>
        <w:adjustRightInd w:val="0"/>
        <w:rPr>
          <w:rFonts w:ascii="Arial" w:hAnsi="Arial" w:cs="Arial"/>
          <w:sz w:val="22"/>
          <w:szCs w:val="22"/>
        </w:rPr>
      </w:pPr>
      <w:r w:rsidRPr="00780F64">
        <w:rPr>
          <w:rFonts w:ascii="Arial" w:hAnsi="Arial" w:cs="Arial"/>
          <w:sz w:val="22"/>
          <w:szCs w:val="22"/>
        </w:rPr>
        <w:t>Use of Generation Fifth Applications’ Library Archival System (GFA LAS) software for barcoding and inventory control</w:t>
      </w:r>
      <w:r w:rsidR="002E35BA" w:rsidRPr="00780F64">
        <w:rPr>
          <w:rFonts w:ascii="Arial" w:hAnsi="Arial" w:cs="Arial"/>
          <w:sz w:val="22"/>
          <w:szCs w:val="22"/>
        </w:rPr>
        <w:t>;</w:t>
      </w:r>
    </w:p>
    <w:p w:rsidR="00826F1B" w:rsidRPr="00780F64" w:rsidRDefault="002E35BA" w:rsidP="00826F1B">
      <w:pPr>
        <w:pStyle w:val="ListParagraph"/>
        <w:numPr>
          <w:ilvl w:val="0"/>
          <w:numId w:val="7"/>
        </w:numPr>
        <w:autoSpaceDE w:val="0"/>
        <w:autoSpaceDN w:val="0"/>
        <w:adjustRightInd w:val="0"/>
        <w:rPr>
          <w:rFonts w:ascii="Arial" w:hAnsi="Arial" w:cs="Arial"/>
          <w:sz w:val="22"/>
          <w:szCs w:val="22"/>
        </w:rPr>
      </w:pPr>
      <w:r w:rsidRPr="00780F64">
        <w:rPr>
          <w:rFonts w:ascii="Arial" w:hAnsi="Arial" w:cs="Arial"/>
          <w:sz w:val="22"/>
          <w:szCs w:val="22"/>
        </w:rPr>
        <w:t>M</w:t>
      </w:r>
      <w:r w:rsidR="00826F1B" w:rsidRPr="00780F64">
        <w:rPr>
          <w:rFonts w:ascii="Arial" w:hAnsi="Arial" w:cs="Arial"/>
          <w:sz w:val="22"/>
          <w:szCs w:val="22"/>
        </w:rPr>
        <w:t>anual item retrieval using mechanical order pickers</w:t>
      </w:r>
      <w:r w:rsidRPr="00780F64">
        <w:rPr>
          <w:rFonts w:ascii="Arial" w:hAnsi="Arial" w:cs="Arial"/>
          <w:sz w:val="22"/>
          <w:szCs w:val="22"/>
        </w:rPr>
        <w:t>;</w:t>
      </w:r>
    </w:p>
    <w:p w:rsidR="00826F1B" w:rsidRPr="00780F64" w:rsidRDefault="002E35BA" w:rsidP="00826F1B">
      <w:pPr>
        <w:pStyle w:val="ListParagraph"/>
        <w:numPr>
          <w:ilvl w:val="0"/>
          <w:numId w:val="7"/>
        </w:numPr>
        <w:autoSpaceDE w:val="0"/>
        <w:autoSpaceDN w:val="0"/>
        <w:adjustRightInd w:val="0"/>
        <w:rPr>
          <w:rFonts w:ascii="Arial" w:hAnsi="Arial" w:cs="Arial"/>
          <w:sz w:val="22"/>
          <w:szCs w:val="22"/>
        </w:rPr>
      </w:pPr>
      <w:r w:rsidRPr="00780F64">
        <w:rPr>
          <w:rFonts w:ascii="Arial" w:hAnsi="Arial" w:cs="Arial"/>
          <w:sz w:val="22"/>
          <w:szCs w:val="22"/>
        </w:rPr>
        <w:t>M</w:t>
      </w:r>
      <w:r w:rsidR="00826F1B" w:rsidRPr="00780F64">
        <w:rPr>
          <w:rFonts w:ascii="Arial" w:hAnsi="Arial" w:cs="Arial"/>
          <w:sz w:val="22"/>
          <w:szCs w:val="22"/>
        </w:rPr>
        <w:t xml:space="preserve">aintenance of </w:t>
      </w:r>
      <w:r w:rsidR="00A43C24" w:rsidRPr="00780F64">
        <w:rPr>
          <w:rFonts w:ascii="Arial" w:hAnsi="Arial" w:cs="Arial"/>
          <w:sz w:val="22"/>
          <w:szCs w:val="22"/>
        </w:rPr>
        <w:t>an</w:t>
      </w:r>
      <w:r w:rsidR="00826F1B" w:rsidRPr="00780F64">
        <w:rPr>
          <w:rFonts w:ascii="Arial" w:hAnsi="Arial" w:cs="Arial"/>
          <w:sz w:val="22"/>
          <w:szCs w:val="22"/>
        </w:rPr>
        <w:t xml:space="preserve"> environment </w:t>
      </w:r>
      <w:r w:rsidR="00A43C24" w:rsidRPr="00780F64">
        <w:rPr>
          <w:rFonts w:ascii="Arial" w:hAnsi="Arial" w:cs="Arial"/>
          <w:sz w:val="22"/>
          <w:szCs w:val="22"/>
        </w:rPr>
        <w:t xml:space="preserve">that is </w:t>
      </w:r>
      <w:r w:rsidR="00826F1B" w:rsidRPr="00780F64">
        <w:rPr>
          <w:rFonts w:ascii="Arial" w:hAnsi="Arial" w:cs="Arial"/>
          <w:sz w:val="22"/>
          <w:szCs w:val="22"/>
        </w:rPr>
        <w:t>optimized for longevity of paper materials</w:t>
      </w:r>
      <w:r w:rsidRPr="00780F64">
        <w:rPr>
          <w:rFonts w:ascii="Arial" w:hAnsi="Arial" w:cs="Arial"/>
          <w:sz w:val="22"/>
          <w:szCs w:val="22"/>
        </w:rPr>
        <w:t xml:space="preserve">: temperature range usually </w:t>
      </w:r>
      <w:r w:rsidR="00826F1B" w:rsidRPr="00780F64">
        <w:rPr>
          <w:rFonts w:ascii="Arial" w:hAnsi="Arial" w:cs="Arial"/>
          <w:sz w:val="22"/>
          <w:szCs w:val="22"/>
        </w:rPr>
        <w:t>50-60 degrees Fahrenheit</w:t>
      </w:r>
      <w:r w:rsidRPr="00780F64">
        <w:rPr>
          <w:rFonts w:ascii="Arial" w:hAnsi="Arial" w:cs="Arial"/>
          <w:sz w:val="22"/>
          <w:szCs w:val="22"/>
        </w:rPr>
        <w:t xml:space="preserve">, </w:t>
      </w:r>
      <w:r w:rsidR="00826F1B" w:rsidRPr="00780F64">
        <w:rPr>
          <w:rFonts w:ascii="Arial" w:hAnsi="Arial" w:cs="Arial"/>
          <w:sz w:val="22"/>
          <w:szCs w:val="22"/>
        </w:rPr>
        <w:t>humidity range 30-40%</w:t>
      </w:r>
      <w:r w:rsidRPr="00780F64">
        <w:rPr>
          <w:rFonts w:ascii="Arial" w:hAnsi="Arial" w:cs="Arial"/>
          <w:sz w:val="22"/>
          <w:szCs w:val="22"/>
        </w:rPr>
        <w:t>;</w:t>
      </w:r>
    </w:p>
    <w:p w:rsidR="00826F1B" w:rsidRPr="00780F64" w:rsidRDefault="002E35BA" w:rsidP="00826F1B">
      <w:pPr>
        <w:pStyle w:val="ListParagraph"/>
        <w:numPr>
          <w:ilvl w:val="0"/>
          <w:numId w:val="7"/>
        </w:numPr>
        <w:autoSpaceDE w:val="0"/>
        <w:autoSpaceDN w:val="0"/>
        <w:adjustRightInd w:val="0"/>
        <w:rPr>
          <w:rFonts w:ascii="Arial" w:hAnsi="Arial" w:cs="Arial"/>
          <w:sz w:val="22"/>
          <w:szCs w:val="22"/>
        </w:rPr>
      </w:pPr>
      <w:r w:rsidRPr="00780F64">
        <w:rPr>
          <w:rFonts w:ascii="Arial" w:hAnsi="Arial" w:cs="Arial"/>
          <w:sz w:val="22"/>
          <w:szCs w:val="22"/>
        </w:rPr>
        <w:t>C</w:t>
      </w:r>
      <w:r w:rsidR="00826F1B" w:rsidRPr="00780F64">
        <w:rPr>
          <w:rFonts w:ascii="Arial" w:hAnsi="Arial" w:cs="Arial"/>
          <w:sz w:val="22"/>
          <w:szCs w:val="22"/>
        </w:rPr>
        <w:t xml:space="preserve">onstruction of additional modules </w:t>
      </w:r>
      <w:r w:rsidRPr="00780F64">
        <w:rPr>
          <w:rFonts w:ascii="Arial" w:hAnsi="Arial" w:cs="Arial"/>
          <w:sz w:val="22"/>
          <w:szCs w:val="22"/>
        </w:rPr>
        <w:t>as needed;</w:t>
      </w:r>
    </w:p>
    <w:p w:rsidR="00826F1B" w:rsidRPr="00780F64" w:rsidRDefault="002E35BA" w:rsidP="00826F1B">
      <w:pPr>
        <w:pStyle w:val="ListParagraph"/>
        <w:numPr>
          <w:ilvl w:val="0"/>
          <w:numId w:val="7"/>
        </w:numPr>
        <w:autoSpaceDE w:val="0"/>
        <w:autoSpaceDN w:val="0"/>
        <w:adjustRightInd w:val="0"/>
        <w:rPr>
          <w:rFonts w:ascii="Arial" w:hAnsi="Arial" w:cs="Arial"/>
          <w:sz w:val="22"/>
          <w:szCs w:val="22"/>
        </w:rPr>
      </w:pPr>
      <w:r w:rsidRPr="00780F64">
        <w:rPr>
          <w:rFonts w:ascii="Arial" w:hAnsi="Arial" w:cs="Arial"/>
          <w:sz w:val="22"/>
          <w:szCs w:val="22"/>
        </w:rPr>
        <w:t>G</w:t>
      </w:r>
      <w:r w:rsidR="00826F1B" w:rsidRPr="00780F64">
        <w:rPr>
          <w:rFonts w:ascii="Arial" w:hAnsi="Arial" w:cs="Arial"/>
          <w:sz w:val="22"/>
          <w:szCs w:val="22"/>
        </w:rPr>
        <w:t xml:space="preserve">uaranteed </w:t>
      </w:r>
      <w:r w:rsidRPr="00780F64">
        <w:rPr>
          <w:rFonts w:ascii="Arial" w:hAnsi="Arial" w:cs="Arial"/>
          <w:sz w:val="22"/>
          <w:szCs w:val="22"/>
        </w:rPr>
        <w:t>turnaround time of 24 hours or less for all item r</w:t>
      </w:r>
      <w:r w:rsidR="00826F1B" w:rsidRPr="00780F64">
        <w:rPr>
          <w:rFonts w:ascii="Arial" w:hAnsi="Arial" w:cs="Arial"/>
          <w:sz w:val="22"/>
          <w:szCs w:val="22"/>
        </w:rPr>
        <w:t>equests,</w:t>
      </w:r>
      <w:r w:rsidRPr="00780F64">
        <w:rPr>
          <w:rFonts w:ascii="Arial" w:hAnsi="Arial" w:cs="Arial"/>
          <w:sz w:val="22"/>
          <w:szCs w:val="22"/>
        </w:rPr>
        <w:t xml:space="preserve"> </w:t>
      </w:r>
      <w:r w:rsidR="00826F1B" w:rsidRPr="00780F64">
        <w:rPr>
          <w:rFonts w:ascii="Arial" w:hAnsi="Arial" w:cs="Arial"/>
          <w:sz w:val="22"/>
          <w:szCs w:val="22"/>
        </w:rPr>
        <w:t>if delivered to one or more main</w:t>
      </w:r>
      <w:r w:rsidRPr="00780F64">
        <w:rPr>
          <w:rFonts w:ascii="Arial" w:hAnsi="Arial" w:cs="Arial"/>
          <w:sz w:val="22"/>
          <w:szCs w:val="22"/>
        </w:rPr>
        <w:t xml:space="preserve"> </w:t>
      </w:r>
      <w:r w:rsidR="00826F1B" w:rsidRPr="00780F64">
        <w:rPr>
          <w:rFonts w:ascii="Arial" w:hAnsi="Arial" w:cs="Arial"/>
          <w:sz w:val="22"/>
          <w:szCs w:val="22"/>
        </w:rPr>
        <w:t>campus library locations</w:t>
      </w:r>
      <w:r w:rsidRPr="00780F64">
        <w:rPr>
          <w:rFonts w:ascii="Arial" w:hAnsi="Arial" w:cs="Arial"/>
          <w:sz w:val="22"/>
          <w:szCs w:val="22"/>
        </w:rPr>
        <w:t xml:space="preserve"> </w:t>
      </w:r>
      <w:r w:rsidR="00826F1B" w:rsidRPr="00780F64">
        <w:rPr>
          <w:rFonts w:ascii="Arial" w:hAnsi="Arial" w:cs="Arial"/>
          <w:sz w:val="22"/>
          <w:szCs w:val="22"/>
        </w:rPr>
        <w:t>on weekdays</w:t>
      </w:r>
      <w:r w:rsidRPr="00780F64">
        <w:rPr>
          <w:rFonts w:ascii="Arial" w:hAnsi="Arial" w:cs="Arial"/>
          <w:sz w:val="22"/>
          <w:szCs w:val="22"/>
        </w:rPr>
        <w:t>;</w:t>
      </w:r>
    </w:p>
    <w:p w:rsidR="00826F1B" w:rsidRPr="00780F64" w:rsidRDefault="002E35BA" w:rsidP="00826F1B">
      <w:pPr>
        <w:pStyle w:val="ListParagraph"/>
        <w:numPr>
          <w:ilvl w:val="0"/>
          <w:numId w:val="7"/>
        </w:numPr>
        <w:autoSpaceDE w:val="0"/>
        <w:autoSpaceDN w:val="0"/>
        <w:adjustRightInd w:val="0"/>
        <w:rPr>
          <w:rFonts w:ascii="Arial" w:hAnsi="Arial" w:cs="Arial"/>
          <w:sz w:val="22"/>
          <w:szCs w:val="22"/>
        </w:rPr>
      </w:pPr>
      <w:r w:rsidRPr="00780F64">
        <w:rPr>
          <w:rFonts w:ascii="Arial" w:hAnsi="Arial" w:cs="Arial"/>
          <w:sz w:val="22"/>
          <w:szCs w:val="22"/>
        </w:rPr>
        <w:t>C</w:t>
      </w:r>
      <w:r w:rsidR="00826F1B" w:rsidRPr="00780F64">
        <w:rPr>
          <w:rFonts w:ascii="Arial" w:hAnsi="Arial" w:cs="Arial"/>
          <w:sz w:val="22"/>
          <w:szCs w:val="22"/>
        </w:rPr>
        <w:t>lose integration with interlibrary loan</w:t>
      </w:r>
      <w:r w:rsidR="004273BC" w:rsidRPr="00780F64">
        <w:rPr>
          <w:rFonts w:ascii="Arial" w:hAnsi="Arial" w:cs="Arial"/>
          <w:sz w:val="22"/>
          <w:szCs w:val="22"/>
        </w:rPr>
        <w:t xml:space="preserve"> </w:t>
      </w:r>
      <w:r w:rsidR="00826F1B" w:rsidRPr="00780F64">
        <w:rPr>
          <w:rFonts w:ascii="Arial" w:hAnsi="Arial" w:cs="Arial"/>
          <w:sz w:val="22"/>
          <w:szCs w:val="22"/>
        </w:rPr>
        <w:t>/</w:t>
      </w:r>
      <w:r w:rsidR="004273BC" w:rsidRPr="00780F64">
        <w:rPr>
          <w:rFonts w:ascii="Arial" w:hAnsi="Arial" w:cs="Arial"/>
          <w:sz w:val="22"/>
          <w:szCs w:val="22"/>
        </w:rPr>
        <w:t xml:space="preserve"> </w:t>
      </w:r>
      <w:r w:rsidR="00826F1B" w:rsidRPr="00780F64">
        <w:rPr>
          <w:rFonts w:ascii="Arial" w:hAnsi="Arial" w:cs="Arial"/>
          <w:sz w:val="22"/>
          <w:szCs w:val="22"/>
        </w:rPr>
        <w:t>document delivery operations,</w:t>
      </w:r>
      <w:r w:rsidRPr="00780F64">
        <w:rPr>
          <w:rFonts w:ascii="Arial" w:hAnsi="Arial" w:cs="Arial"/>
          <w:sz w:val="22"/>
          <w:szCs w:val="22"/>
        </w:rPr>
        <w:t xml:space="preserve"> </w:t>
      </w:r>
      <w:r w:rsidR="00826F1B" w:rsidRPr="00780F64">
        <w:rPr>
          <w:rFonts w:ascii="Arial" w:hAnsi="Arial" w:cs="Arial"/>
          <w:sz w:val="22"/>
          <w:szCs w:val="22"/>
        </w:rPr>
        <w:t>whether located onsite or</w:t>
      </w:r>
      <w:r w:rsidRPr="00780F64">
        <w:rPr>
          <w:rFonts w:ascii="Arial" w:hAnsi="Arial" w:cs="Arial"/>
          <w:sz w:val="22"/>
          <w:szCs w:val="22"/>
        </w:rPr>
        <w:t xml:space="preserve"> </w:t>
      </w:r>
      <w:r w:rsidR="00826F1B" w:rsidRPr="00780F64">
        <w:rPr>
          <w:rFonts w:ascii="Arial" w:hAnsi="Arial" w:cs="Arial"/>
          <w:sz w:val="22"/>
          <w:szCs w:val="22"/>
        </w:rPr>
        <w:t>not</w:t>
      </w:r>
      <w:r w:rsidRPr="00780F64">
        <w:rPr>
          <w:rFonts w:ascii="Arial" w:hAnsi="Arial" w:cs="Arial"/>
          <w:sz w:val="22"/>
          <w:szCs w:val="22"/>
        </w:rPr>
        <w:t>;</w:t>
      </w:r>
    </w:p>
    <w:p w:rsidR="00826F1B" w:rsidRPr="00780F64" w:rsidRDefault="002E35BA" w:rsidP="00826F1B">
      <w:pPr>
        <w:pStyle w:val="ListParagraph"/>
        <w:numPr>
          <w:ilvl w:val="0"/>
          <w:numId w:val="7"/>
        </w:numPr>
        <w:autoSpaceDE w:val="0"/>
        <w:autoSpaceDN w:val="0"/>
        <w:adjustRightInd w:val="0"/>
        <w:rPr>
          <w:rFonts w:ascii="Arial" w:hAnsi="Arial" w:cs="Arial"/>
          <w:sz w:val="22"/>
          <w:szCs w:val="22"/>
        </w:rPr>
      </w:pPr>
      <w:r w:rsidRPr="00780F64">
        <w:rPr>
          <w:rFonts w:ascii="Arial" w:hAnsi="Arial" w:cs="Arial"/>
          <w:sz w:val="22"/>
          <w:szCs w:val="22"/>
        </w:rPr>
        <w:t>M</w:t>
      </w:r>
      <w:r w:rsidR="00826F1B" w:rsidRPr="00780F64">
        <w:rPr>
          <w:rFonts w:ascii="Arial" w:hAnsi="Arial" w:cs="Arial"/>
          <w:sz w:val="22"/>
          <w:szCs w:val="22"/>
        </w:rPr>
        <w:t>aintenance of a high-security environment, with no public access to storage areas</w:t>
      </w:r>
      <w:r w:rsidRPr="00780F64">
        <w:rPr>
          <w:rFonts w:ascii="Arial" w:hAnsi="Arial" w:cs="Arial"/>
          <w:sz w:val="22"/>
          <w:szCs w:val="22"/>
        </w:rPr>
        <w:t>;</w:t>
      </w:r>
    </w:p>
    <w:p w:rsidR="00826F1B" w:rsidRPr="00780F64" w:rsidRDefault="002E35BA" w:rsidP="00826F1B">
      <w:pPr>
        <w:pStyle w:val="ListParagraph"/>
        <w:numPr>
          <w:ilvl w:val="0"/>
          <w:numId w:val="7"/>
        </w:numPr>
        <w:autoSpaceDE w:val="0"/>
        <w:autoSpaceDN w:val="0"/>
        <w:adjustRightInd w:val="0"/>
        <w:rPr>
          <w:rFonts w:ascii="Arial" w:hAnsi="Arial" w:cs="Arial"/>
          <w:sz w:val="22"/>
          <w:szCs w:val="22"/>
        </w:rPr>
      </w:pPr>
      <w:r w:rsidRPr="00780F64">
        <w:rPr>
          <w:rFonts w:ascii="Arial" w:hAnsi="Arial" w:cs="Arial"/>
          <w:sz w:val="22"/>
          <w:szCs w:val="22"/>
        </w:rPr>
        <w:t>P</w:t>
      </w:r>
      <w:r w:rsidR="00826F1B" w:rsidRPr="00780F64">
        <w:rPr>
          <w:rFonts w:ascii="Arial" w:hAnsi="Arial" w:cs="Arial"/>
          <w:sz w:val="22"/>
          <w:szCs w:val="22"/>
        </w:rPr>
        <w:t>riority storage of items</w:t>
      </w:r>
      <w:r w:rsidRPr="00780F64">
        <w:rPr>
          <w:rFonts w:ascii="Arial" w:hAnsi="Arial" w:cs="Arial"/>
          <w:sz w:val="22"/>
          <w:szCs w:val="22"/>
        </w:rPr>
        <w:t xml:space="preserve">: (1) </w:t>
      </w:r>
      <w:r w:rsidR="00826F1B" w:rsidRPr="00780F64">
        <w:rPr>
          <w:rFonts w:ascii="Arial" w:hAnsi="Arial" w:cs="Arial"/>
          <w:sz w:val="22"/>
          <w:szCs w:val="22"/>
        </w:rPr>
        <w:t>with historically low circulation</w:t>
      </w:r>
      <w:r w:rsidRPr="00780F64">
        <w:rPr>
          <w:rFonts w:ascii="Arial" w:hAnsi="Arial" w:cs="Arial"/>
          <w:sz w:val="22"/>
          <w:szCs w:val="22"/>
        </w:rPr>
        <w:t xml:space="preserve">, (2) that </w:t>
      </w:r>
      <w:r w:rsidR="00826F1B" w:rsidRPr="00780F64">
        <w:rPr>
          <w:rFonts w:ascii="Arial" w:hAnsi="Arial" w:cs="Arial"/>
          <w:sz w:val="22"/>
          <w:szCs w:val="22"/>
        </w:rPr>
        <w:t>would benefit from the</w:t>
      </w:r>
      <w:r w:rsidRPr="00780F64">
        <w:rPr>
          <w:rFonts w:ascii="Arial" w:hAnsi="Arial" w:cs="Arial"/>
          <w:sz w:val="22"/>
          <w:szCs w:val="22"/>
        </w:rPr>
        <w:t xml:space="preserve"> </w:t>
      </w:r>
      <w:r w:rsidR="00826F1B" w:rsidRPr="00780F64">
        <w:rPr>
          <w:rFonts w:ascii="Arial" w:hAnsi="Arial" w:cs="Arial"/>
          <w:sz w:val="22"/>
          <w:szCs w:val="22"/>
        </w:rPr>
        <w:t xml:space="preserve">environmental conditions of the facility, </w:t>
      </w:r>
      <w:r w:rsidRPr="00780F64">
        <w:rPr>
          <w:rFonts w:ascii="Arial" w:hAnsi="Arial" w:cs="Arial"/>
          <w:sz w:val="22"/>
          <w:szCs w:val="22"/>
        </w:rPr>
        <w:t xml:space="preserve">and (3) </w:t>
      </w:r>
      <w:r w:rsidR="00826F1B" w:rsidRPr="00780F64">
        <w:rPr>
          <w:rFonts w:ascii="Arial" w:hAnsi="Arial" w:cs="Arial"/>
          <w:sz w:val="22"/>
          <w:szCs w:val="22"/>
        </w:rPr>
        <w:t>that are also available in digital form</w:t>
      </w:r>
      <w:r w:rsidRPr="00780F64">
        <w:rPr>
          <w:rFonts w:ascii="Arial" w:hAnsi="Arial" w:cs="Arial"/>
          <w:sz w:val="22"/>
          <w:szCs w:val="22"/>
        </w:rPr>
        <w:t>;</w:t>
      </w:r>
    </w:p>
    <w:p w:rsidR="00826F1B" w:rsidRPr="00780F64" w:rsidRDefault="002E35BA" w:rsidP="00826F1B">
      <w:pPr>
        <w:pStyle w:val="ListParagraph"/>
        <w:numPr>
          <w:ilvl w:val="0"/>
          <w:numId w:val="7"/>
        </w:numPr>
        <w:autoSpaceDE w:val="0"/>
        <w:autoSpaceDN w:val="0"/>
        <w:adjustRightInd w:val="0"/>
        <w:rPr>
          <w:rFonts w:ascii="Arial" w:hAnsi="Arial" w:cs="Arial"/>
          <w:sz w:val="22"/>
          <w:szCs w:val="22"/>
        </w:rPr>
      </w:pPr>
      <w:r w:rsidRPr="00780F64">
        <w:rPr>
          <w:rFonts w:ascii="Arial" w:hAnsi="Arial" w:cs="Arial"/>
          <w:sz w:val="22"/>
          <w:szCs w:val="22"/>
        </w:rPr>
        <w:t xml:space="preserve">Storage of </w:t>
      </w:r>
      <w:r w:rsidR="00826F1B" w:rsidRPr="00780F64">
        <w:rPr>
          <w:rFonts w:ascii="Arial" w:hAnsi="Arial" w:cs="Arial"/>
          <w:sz w:val="22"/>
          <w:szCs w:val="22"/>
        </w:rPr>
        <w:t>bound volumes, microfilm</w:t>
      </w:r>
      <w:r w:rsidR="004273BC" w:rsidRPr="00780F64">
        <w:rPr>
          <w:rFonts w:ascii="Arial" w:hAnsi="Arial" w:cs="Arial"/>
          <w:sz w:val="22"/>
          <w:szCs w:val="22"/>
        </w:rPr>
        <w:t>s</w:t>
      </w:r>
      <w:r w:rsidR="00826F1B" w:rsidRPr="00780F64">
        <w:rPr>
          <w:rFonts w:ascii="Arial" w:hAnsi="Arial" w:cs="Arial"/>
          <w:sz w:val="22"/>
          <w:szCs w:val="22"/>
        </w:rPr>
        <w:t>, microfiche</w:t>
      </w:r>
      <w:r w:rsidR="004273BC" w:rsidRPr="00780F64">
        <w:rPr>
          <w:rFonts w:ascii="Arial" w:hAnsi="Arial" w:cs="Arial"/>
          <w:sz w:val="22"/>
          <w:szCs w:val="22"/>
        </w:rPr>
        <w:t>s</w:t>
      </w:r>
      <w:r w:rsidR="00826F1B" w:rsidRPr="00780F64">
        <w:rPr>
          <w:rFonts w:ascii="Arial" w:hAnsi="Arial" w:cs="Arial"/>
          <w:sz w:val="22"/>
          <w:szCs w:val="22"/>
        </w:rPr>
        <w:t>, maps, and archives</w:t>
      </w:r>
      <w:r w:rsidRPr="00780F64">
        <w:rPr>
          <w:rFonts w:ascii="Arial" w:hAnsi="Arial" w:cs="Arial"/>
          <w:sz w:val="22"/>
          <w:szCs w:val="22"/>
        </w:rPr>
        <w:t>;</w:t>
      </w:r>
    </w:p>
    <w:p w:rsidR="00826F1B" w:rsidRPr="00780F64" w:rsidRDefault="002E35BA" w:rsidP="00826F1B">
      <w:pPr>
        <w:pStyle w:val="ListParagraph"/>
        <w:numPr>
          <w:ilvl w:val="0"/>
          <w:numId w:val="7"/>
        </w:numPr>
        <w:autoSpaceDE w:val="0"/>
        <w:autoSpaceDN w:val="0"/>
        <w:adjustRightInd w:val="0"/>
        <w:rPr>
          <w:rFonts w:ascii="Arial" w:hAnsi="Arial" w:cs="Arial"/>
          <w:sz w:val="22"/>
          <w:szCs w:val="22"/>
        </w:rPr>
      </w:pPr>
      <w:r w:rsidRPr="00780F64">
        <w:rPr>
          <w:rFonts w:ascii="Arial" w:hAnsi="Arial" w:cs="Arial"/>
          <w:sz w:val="22"/>
          <w:szCs w:val="22"/>
        </w:rPr>
        <w:t>R</w:t>
      </w:r>
      <w:r w:rsidR="00826F1B" w:rsidRPr="00780F64">
        <w:rPr>
          <w:rFonts w:ascii="Arial" w:hAnsi="Arial" w:cs="Arial"/>
          <w:sz w:val="22"/>
          <w:szCs w:val="22"/>
        </w:rPr>
        <w:t xml:space="preserve">ejection of items in very poor condition, especially </w:t>
      </w:r>
      <w:r w:rsidRPr="00780F64">
        <w:rPr>
          <w:rFonts w:ascii="Arial" w:hAnsi="Arial" w:cs="Arial"/>
          <w:sz w:val="22"/>
          <w:szCs w:val="22"/>
        </w:rPr>
        <w:t xml:space="preserve">if </w:t>
      </w:r>
      <w:r w:rsidR="00826F1B" w:rsidRPr="00780F64">
        <w:rPr>
          <w:rFonts w:ascii="Arial" w:hAnsi="Arial" w:cs="Arial"/>
          <w:sz w:val="22"/>
          <w:szCs w:val="22"/>
        </w:rPr>
        <w:t>moldy or insect-infested</w:t>
      </w:r>
      <w:r w:rsidRPr="00780F64">
        <w:rPr>
          <w:rFonts w:ascii="Arial" w:hAnsi="Arial" w:cs="Arial"/>
          <w:sz w:val="22"/>
          <w:szCs w:val="22"/>
        </w:rPr>
        <w:t>;</w:t>
      </w:r>
    </w:p>
    <w:p w:rsidR="00843E66" w:rsidRPr="00780F64" w:rsidRDefault="002E35BA" w:rsidP="00826F1B">
      <w:pPr>
        <w:pStyle w:val="Header"/>
        <w:numPr>
          <w:ilvl w:val="0"/>
          <w:numId w:val="7"/>
        </w:numPr>
        <w:tabs>
          <w:tab w:val="clear" w:pos="4320"/>
          <w:tab w:val="clear" w:pos="8640"/>
        </w:tabs>
        <w:rPr>
          <w:rFonts w:ascii="Arial" w:hAnsi="Arial" w:cs="Arial"/>
          <w:sz w:val="22"/>
          <w:szCs w:val="22"/>
        </w:rPr>
      </w:pPr>
      <w:r w:rsidRPr="00780F64">
        <w:rPr>
          <w:rFonts w:ascii="Arial" w:hAnsi="Arial" w:cs="Arial"/>
          <w:sz w:val="22"/>
          <w:szCs w:val="22"/>
        </w:rPr>
        <w:lastRenderedPageBreak/>
        <w:t>C</w:t>
      </w:r>
      <w:r w:rsidR="00826F1B" w:rsidRPr="00780F64">
        <w:rPr>
          <w:rFonts w:ascii="Arial" w:hAnsi="Arial" w:cs="Arial"/>
          <w:sz w:val="22"/>
          <w:szCs w:val="22"/>
        </w:rPr>
        <w:t>onvenient discovery</w:t>
      </w:r>
      <w:r w:rsidR="004273BC" w:rsidRPr="00780F64">
        <w:rPr>
          <w:rFonts w:ascii="Arial" w:hAnsi="Arial" w:cs="Arial"/>
          <w:sz w:val="22"/>
          <w:szCs w:val="22"/>
        </w:rPr>
        <w:t xml:space="preserve"> of,</w:t>
      </w:r>
      <w:r w:rsidR="00826F1B" w:rsidRPr="00780F64">
        <w:rPr>
          <w:rFonts w:ascii="Arial" w:hAnsi="Arial" w:cs="Arial"/>
          <w:sz w:val="22"/>
          <w:szCs w:val="22"/>
        </w:rPr>
        <w:t xml:space="preserve"> and </w:t>
      </w:r>
      <w:r w:rsidR="004273BC" w:rsidRPr="00780F64">
        <w:rPr>
          <w:rFonts w:ascii="Arial" w:hAnsi="Arial" w:cs="Arial"/>
          <w:sz w:val="22"/>
          <w:szCs w:val="22"/>
        </w:rPr>
        <w:t xml:space="preserve">a </w:t>
      </w:r>
      <w:r w:rsidR="00826F1B" w:rsidRPr="00780F64">
        <w:rPr>
          <w:rFonts w:ascii="Arial" w:hAnsi="Arial" w:cs="Arial"/>
          <w:sz w:val="22"/>
          <w:szCs w:val="22"/>
        </w:rPr>
        <w:t xml:space="preserve">request </w:t>
      </w:r>
      <w:r w:rsidR="004273BC" w:rsidRPr="00780F64">
        <w:rPr>
          <w:rFonts w:ascii="Arial" w:hAnsi="Arial" w:cs="Arial"/>
          <w:sz w:val="22"/>
          <w:szCs w:val="22"/>
        </w:rPr>
        <w:t xml:space="preserve">mechanism for, </w:t>
      </w:r>
      <w:r w:rsidR="00826F1B" w:rsidRPr="00780F64">
        <w:rPr>
          <w:rFonts w:ascii="Arial" w:hAnsi="Arial" w:cs="Arial"/>
          <w:sz w:val="22"/>
          <w:szCs w:val="22"/>
        </w:rPr>
        <w:t>stored items via a link in the online catalog</w:t>
      </w:r>
      <w:r w:rsidRPr="00780F64">
        <w:rPr>
          <w:rFonts w:ascii="Arial" w:hAnsi="Arial" w:cs="Arial"/>
          <w:sz w:val="22"/>
          <w:szCs w:val="22"/>
        </w:rPr>
        <w:t>.</w:t>
      </w:r>
    </w:p>
    <w:p w:rsidR="00CD5541" w:rsidRPr="00780F64" w:rsidRDefault="00CD5541" w:rsidP="00C83660">
      <w:pPr>
        <w:pStyle w:val="Header"/>
        <w:tabs>
          <w:tab w:val="clear" w:pos="4320"/>
          <w:tab w:val="clear" w:pos="8640"/>
        </w:tabs>
        <w:rPr>
          <w:rFonts w:ascii="Arial" w:hAnsi="Arial" w:cs="Arial"/>
          <w:sz w:val="22"/>
          <w:szCs w:val="22"/>
        </w:rPr>
      </w:pPr>
    </w:p>
    <w:p w:rsidR="00CA4567" w:rsidRPr="00780F64" w:rsidRDefault="00CA4567" w:rsidP="00C83660">
      <w:pPr>
        <w:pStyle w:val="Header"/>
        <w:tabs>
          <w:tab w:val="clear" w:pos="4320"/>
          <w:tab w:val="clear" w:pos="8640"/>
        </w:tabs>
        <w:rPr>
          <w:rFonts w:ascii="Arial" w:hAnsi="Arial" w:cs="Arial"/>
          <w:sz w:val="22"/>
          <w:szCs w:val="22"/>
        </w:rPr>
      </w:pPr>
      <w:r w:rsidRPr="00780F64">
        <w:rPr>
          <w:rFonts w:ascii="Arial" w:hAnsi="Arial" w:cs="Arial"/>
          <w:sz w:val="22"/>
          <w:szCs w:val="22"/>
        </w:rPr>
        <w:t>Common among storage facilities run by our peer institutions are:</w:t>
      </w:r>
    </w:p>
    <w:p w:rsidR="00CA4567" w:rsidRPr="00780F64" w:rsidRDefault="00CA4567" w:rsidP="00C83660">
      <w:pPr>
        <w:pStyle w:val="Header"/>
        <w:tabs>
          <w:tab w:val="clear" w:pos="4320"/>
          <w:tab w:val="clear" w:pos="8640"/>
        </w:tabs>
        <w:rPr>
          <w:rFonts w:ascii="Arial" w:hAnsi="Arial" w:cs="Arial"/>
          <w:sz w:val="22"/>
          <w:szCs w:val="22"/>
        </w:rPr>
      </w:pPr>
    </w:p>
    <w:p w:rsidR="00CA4567" w:rsidRPr="00780F64" w:rsidRDefault="00CA4567" w:rsidP="00CA4567">
      <w:pPr>
        <w:pStyle w:val="Header"/>
        <w:numPr>
          <w:ilvl w:val="0"/>
          <w:numId w:val="3"/>
        </w:numPr>
        <w:tabs>
          <w:tab w:val="clear" w:pos="4320"/>
          <w:tab w:val="clear" w:pos="8640"/>
        </w:tabs>
        <w:rPr>
          <w:rFonts w:ascii="Arial" w:hAnsi="Arial" w:cs="Arial"/>
        </w:rPr>
      </w:pPr>
      <w:r w:rsidRPr="00780F64">
        <w:rPr>
          <w:rFonts w:ascii="Arial" w:hAnsi="Arial" w:cs="Arial"/>
          <w:sz w:val="22"/>
          <w:szCs w:val="22"/>
        </w:rPr>
        <w:t>Cross-training of all primary staff</w:t>
      </w:r>
      <w:r w:rsidR="007A28B2" w:rsidRPr="00780F64">
        <w:rPr>
          <w:rFonts w:ascii="Arial" w:hAnsi="Arial" w:cs="Arial"/>
          <w:sz w:val="22"/>
          <w:szCs w:val="22"/>
        </w:rPr>
        <w:t>;</w:t>
      </w:r>
    </w:p>
    <w:p w:rsidR="00DD780C" w:rsidRPr="00780F64" w:rsidRDefault="00CA4567" w:rsidP="00CA4567">
      <w:pPr>
        <w:pStyle w:val="Header"/>
        <w:numPr>
          <w:ilvl w:val="0"/>
          <w:numId w:val="3"/>
        </w:numPr>
        <w:tabs>
          <w:tab w:val="clear" w:pos="4320"/>
          <w:tab w:val="clear" w:pos="8640"/>
        </w:tabs>
        <w:rPr>
          <w:rFonts w:ascii="Arial" w:hAnsi="Arial" w:cs="Arial"/>
        </w:rPr>
      </w:pPr>
      <w:r w:rsidRPr="00780F64">
        <w:rPr>
          <w:rFonts w:ascii="Arial" w:hAnsi="Arial" w:cs="Arial"/>
          <w:sz w:val="22"/>
          <w:szCs w:val="22"/>
        </w:rPr>
        <w:t xml:space="preserve">Minimal de-accessioning or </w:t>
      </w:r>
      <w:r w:rsidR="000A5E54" w:rsidRPr="00780F64">
        <w:rPr>
          <w:rFonts w:ascii="Arial" w:hAnsi="Arial" w:cs="Arial"/>
          <w:sz w:val="22"/>
          <w:szCs w:val="22"/>
        </w:rPr>
        <w:t>“repatriation”</w:t>
      </w:r>
      <w:r w:rsidRPr="00780F64">
        <w:rPr>
          <w:rFonts w:ascii="Arial" w:hAnsi="Arial" w:cs="Arial"/>
          <w:sz w:val="22"/>
          <w:szCs w:val="22"/>
        </w:rPr>
        <w:t xml:space="preserve"> of items </w:t>
      </w:r>
      <w:r w:rsidR="000A5E54" w:rsidRPr="00780F64">
        <w:rPr>
          <w:rFonts w:ascii="Arial" w:hAnsi="Arial" w:cs="Arial"/>
          <w:sz w:val="22"/>
          <w:szCs w:val="22"/>
        </w:rPr>
        <w:t>from</w:t>
      </w:r>
      <w:r w:rsidRPr="00780F64">
        <w:rPr>
          <w:rFonts w:ascii="Arial" w:hAnsi="Arial" w:cs="Arial"/>
          <w:sz w:val="22"/>
          <w:szCs w:val="22"/>
        </w:rPr>
        <w:t xml:space="preserve"> remote storage, except for large</w:t>
      </w:r>
      <w:r w:rsidR="00F3621B" w:rsidRPr="00780F64">
        <w:rPr>
          <w:rFonts w:ascii="Arial" w:hAnsi="Arial" w:cs="Arial"/>
          <w:sz w:val="22"/>
          <w:szCs w:val="22"/>
        </w:rPr>
        <w:t xml:space="preserve"> runs of duplicate serials and, more recently</w:t>
      </w:r>
      <w:r w:rsidR="003B1811" w:rsidRPr="00780F64">
        <w:rPr>
          <w:rFonts w:ascii="Arial" w:hAnsi="Arial" w:cs="Arial"/>
          <w:sz w:val="22"/>
          <w:szCs w:val="22"/>
        </w:rPr>
        <w:t>,</w:t>
      </w:r>
      <w:r w:rsidR="00F3621B" w:rsidRPr="00780F64">
        <w:rPr>
          <w:rFonts w:ascii="Arial" w:hAnsi="Arial" w:cs="Arial"/>
          <w:sz w:val="22"/>
          <w:szCs w:val="22"/>
        </w:rPr>
        <w:t xml:space="preserve"> other duplicates within the facility</w:t>
      </w:r>
      <w:r w:rsidR="007A28B2" w:rsidRPr="00780F64">
        <w:rPr>
          <w:rFonts w:ascii="Arial" w:hAnsi="Arial" w:cs="Arial"/>
          <w:sz w:val="22"/>
          <w:szCs w:val="22"/>
        </w:rPr>
        <w:t>;</w:t>
      </w:r>
    </w:p>
    <w:p w:rsidR="00DD780C" w:rsidRPr="00780F64" w:rsidRDefault="00DD780C" w:rsidP="00CA4567">
      <w:pPr>
        <w:pStyle w:val="Header"/>
        <w:numPr>
          <w:ilvl w:val="0"/>
          <w:numId w:val="3"/>
        </w:numPr>
        <w:tabs>
          <w:tab w:val="clear" w:pos="4320"/>
          <w:tab w:val="clear" w:pos="8640"/>
        </w:tabs>
        <w:rPr>
          <w:rFonts w:ascii="Arial" w:hAnsi="Arial" w:cs="Arial"/>
        </w:rPr>
      </w:pPr>
      <w:r w:rsidRPr="00780F64">
        <w:rPr>
          <w:rFonts w:ascii="Arial" w:hAnsi="Arial" w:cs="Arial"/>
          <w:sz w:val="22"/>
          <w:szCs w:val="22"/>
        </w:rPr>
        <w:t>In-person visits by patrons highly discouraged or not permitted</w:t>
      </w:r>
      <w:r w:rsidR="007A28B2" w:rsidRPr="00780F64">
        <w:rPr>
          <w:rFonts w:ascii="Arial" w:hAnsi="Arial" w:cs="Arial"/>
          <w:sz w:val="22"/>
          <w:szCs w:val="22"/>
        </w:rPr>
        <w:t>;</w:t>
      </w:r>
    </w:p>
    <w:p w:rsidR="00DD780C" w:rsidRPr="00780F64" w:rsidRDefault="00663791" w:rsidP="00CA4567">
      <w:pPr>
        <w:pStyle w:val="Header"/>
        <w:numPr>
          <w:ilvl w:val="0"/>
          <w:numId w:val="3"/>
        </w:numPr>
        <w:tabs>
          <w:tab w:val="clear" w:pos="4320"/>
          <w:tab w:val="clear" w:pos="8640"/>
        </w:tabs>
        <w:rPr>
          <w:rFonts w:ascii="Arial" w:hAnsi="Arial" w:cs="Arial"/>
        </w:rPr>
      </w:pPr>
      <w:r w:rsidRPr="00780F64">
        <w:rPr>
          <w:rFonts w:ascii="Arial" w:hAnsi="Arial" w:cs="Arial"/>
          <w:sz w:val="22"/>
          <w:szCs w:val="22"/>
        </w:rPr>
        <w:t>Minimal or no duplication of holdings in</w:t>
      </w:r>
      <w:r w:rsidR="00DD780C" w:rsidRPr="00780F64">
        <w:rPr>
          <w:rFonts w:ascii="Arial" w:hAnsi="Arial" w:cs="Arial"/>
          <w:sz w:val="22"/>
          <w:szCs w:val="22"/>
        </w:rPr>
        <w:t xml:space="preserve"> other libraries on campus</w:t>
      </w:r>
      <w:r w:rsidR="007A28B2" w:rsidRPr="00780F64">
        <w:rPr>
          <w:rFonts w:ascii="Arial" w:hAnsi="Arial" w:cs="Arial"/>
          <w:sz w:val="22"/>
          <w:szCs w:val="22"/>
        </w:rPr>
        <w:t>;</w:t>
      </w:r>
    </w:p>
    <w:p w:rsidR="00DD780C" w:rsidRPr="00780F64" w:rsidRDefault="00DD780C" w:rsidP="00CA4567">
      <w:pPr>
        <w:pStyle w:val="Header"/>
        <w:numPr>
          <w:ilvl w:val="0"/>
          <w:numId w:val="3"/>
        </w:numPr>
        <w:tabs>
          <w:tab w:val="clear" w:pos="4320"/>
          <w:tab w:val="clear" w:pos="8640"/>
        </w:tabs>
        <w:rPr>
          <w:rFonts w:ascii="Arial" w:hAnsi="Arial" w:cs="Arial"/>
        </w:rPr>
      </w:pPr>
      <w:r w:rsidRPr="00780F64">
        <w:rPr>
          <w:rFonts w:ascii="Arial" w:hAnsi="Arial" w:cs="Arial"/>
          <w:sz w:val="22"/>
          <w:szCs w:val="22"/>
        </w:rPr>
        <w:t>Use of some space for artifacts – everything from theatre props to dancing shoes and bicycles</w:t>
      </w:r>
      <w:r w:rsidR="007A28B2" w:rsidRPr="00780F64">
        <w:rPr>
          <w:rFonts w:ascii="Arial" w:hAnsi="Arial" w:cs="Arial"/>
          <w:sz w:val="22"/>
          <w:szCs w:val="22"/>
        </w:rPr>
        <w:t>;</w:t>
      </w:r>
    </w:p>
    <w:p w:rsidR="00DD780C" w:rsidRPr="00780F64" w:rsidRDefault="00DD780C" w:rsidP="00CA4567">
      <w:pPr>
        <w:pStyle w:val="Header"/>
        <w:numPr>
          <w:ilvl w:val="0"/>
          <w:numId w:val="3"/>
        </w:numPr>
        <w:tabs>
          <w:tab w:val="clear" w:pos="4320"/>
          <w:tab w:val="clear" w:pos="8640"/>
        </w:tabs>
        <w:rPr>
          <w:rFonts w:ascii="Arial" w:hAnsi="Arial" w:cs="Arial"/>
        </w:rPr>
      </w:pPr>
      <w:r w:rsidRPr="00780F64">
        <w:rPr>
          <w:rFonts w:ascii="Arial" w:hAnsi="Arial" w:cs="Arial"/>
          <w:sz w:val="22"/>
          <w:szCs w:val="22"/>
        </w:rPr>
        <w:t>Service objectives based on discussion and negotiation with members of the campus community</w:t>
      </w:r>
      <w:r w:rsidR="007A28B2" w:rsidRPr="00780F64">
        <w:rPr>
          <w:rFonts w:ascii="Arial" w:hAnsi="Arial" w:cs="Arial"/>
          <w:sz w:val="22"/>
          <w:szCs w:val="22"/>
        </w:rPr>
        <w:t>;</w:t>
      </w:r>
    </w:p>
    <w:p w:rsidR="00DD780C" w:rsidRPr="00780F64" w:rsidRDefault="00DD780C" w:rsidP="00CA4567">
      <w:pPr>
        <w:pStyle w:val="Header"/>
        <w:numPr>
          <w:ilvl w:val="0"/>
          <w:numId w:val="3"/>
        </w:numPr>
        <w:tabs>
          <w:tab w:val="clear" w:pos="4320"/>
          <w:tab w:val="clear" w:pos="8640"/>
        </w:tabs>
        <w:rPr>
          <w:rFonts w:ascii="Arial" w:hAnsi="Arial" w:cs="Arial"/>
        </w:rPr>
      </w:pPr>
      <w:r w:rsidRPr="00780F64">
        <w:rPr>
          <w:rFonts w:ascii="Arial" w:hAnsi="Arial" w:cs="Arial"/>
          <w:sz w:val="22"/>
          <w:szCs w:val="22"/>
        </w:rPr>
        <w:t>Offering space to new constituencies on a cost recovery basis</w:t>
      </w:r>
      <w:r w:rsidR="007A28B2" w:rsidRPr="00780F64">
        <w:rPr>
          <w:rFonts w:ascii="Arial" w:hAnsi="Arial" w:cs="Arial"/>
          <w:sz w:val="22"/>
          <w:szCs w:val="22"/>
        </w:rPr>
        <w:t>;</w:t>
      </w:r>
    </w:p>
    <w:p w:rsidR="00CD5541" w:rsidRPr="00780F64" w:rsidRDefault="00DD780C" w:rsidP="00CD5541">
      <w:pPr>
        <w:pStyle w:val="Header"/>
        <w:numPr>
          <w:ilvl w:val="0"/>
          <w:numId w:val="3"/>
        </w:numPr>
        <w:tabs>
          <w:tab w:val="clear" w:pos="4320"/>
          <w:tab w:val="clear" w:pos="8640"/>
        </w:tabs>
        <w:rPr>
          <w:rFonts w:ascii="Arial" w:hAnsi="Arial" w:cs="Arial"/>
        </w:rPr>
      </w:pPr>
      <w:r w:rsidRPr="00780F64">
        <w:rPr>
          <w:rFonts w:ascii="Arial" w:hAnsi="Arial" w:cs="Arial"/>
          <w:sz w:val="22"/>
          <w:szCs w:val="22"/>
        </w:rPr>
        <w:t>Limiting student staff to non-critical tasks</w:t>
      </w:r>
      <w:r w:rsidR="007A28B2" w:rsidRPr="00780F64">
        <w:rPr>
          <w:rFonts w:ascii="Arial" w:hAnsi="Arial" w:cs="Arial"/>
          <w:sz w:val="22"/>
          <w:szCs w:val="22"/>
        </w:rPr>
        <w:t>.</w:t>
      </w:r>
    </w:p>
    <w:p w:rsidR="00DD780C" w:rsidRPr="00780F64" w:rsidRDefault="00DD780C" w:rsidP="00DD780C">
      <w:pPr>
        <w:pStyle w:val="Header"/>
        <w:tabs>
          <w:tab w:val="clear" w:pos="4320"/>
          <w:tab w:val="clear" w:pos="8640"/>
        </w:tabs>
        <w:rPr>
          <w:rFonts w:ascii="Arial" w:hAnsi="Arial" w:cs="Arial"/>
          <w:sz w:val="22"/>
          <w:szCs w:val="22"/>
        </w:rPr>
      </w:pPr>
    </w:p>
    <w:p w:rsidR="00AE02C9" w:rsidRPr="00780F64" w:rsidRDefault="001766ED" w:rsidP="00DD780C">
      <w:pPr>
        <w:pStyle w:val="Header"/>
        <w:tabs>
          <w:tab w:val="clear" w:pos="4320"/>
          <w:tab w:val="clear" w:pos="8640"/>
        </w:tabs>
        <w:rPr>
          <w:rFonts w:ascii="Arial" w:hAnsi="Arial" w:cs="Arial"/>
          <w:sz w:val="22"/>
          <w:szCs w:val="22"/>
        </w:rPr>
      </w:pPr>
      <w:r w:rsidRPr="00780F64">
        <w:rPr>
          <w:rFonts w:ascii="Arial" w:hAnsi="Arial" w:cs="Arial"/>
          <w:sz w:val="22"/>
          <w:szCs w:val="22"/>
        </w:rPr>
        <w:t>Many of the facilit</w:t>
      </w:r>
      <w:r w:rsidR="00DD780C" w:rsidRPr="00780F64">
        <w:rPr>
          <w:rFonts w:ascii="Arial" w:hAnsi="Arial" w:cs="Arial"/>
          <w:sz w:val="22"/>
          <w:szCs w:val="22"/>
        </w:rPr>
        <w:t>ies surveyed are full or close</w:t>
      </w:r>
      <w:r w:rsidR="00EA4BCA" w:rsidRPr="00780F64">
        <w:rPr>
          <w:rFonts w:ascii="Arial" w:hAnsi="Arial" w:cs="Arial"/>
          <w:sz w:val="22"/>
          <w:szCs w:val="22"/>
        </w:rPr>
        <w:t xml:space="preserve"> </w:t>
      </w:r>
      <w:r w:rsidR="00DD780C" w:rsidRPr="00780F64">
        <w:rPr>
          <w:rFonts w:ascii="Arial" w:hAnsi="Arial" w:cs="Arial"/>
          <w:sz w:val="22"/>
          <w:szCs w:val="22"/>
        </w:rPr>
        <w:t>to</w:t>
      </w:r>
      <w:r w:rsidR="00EA4BCA" w:rsidRPr="00780F64">
        <w:rPr>
          <w:rFonts w:ascii="Arial" w:hAnsi="Arial" w:cs="Arial"/>
          <w:sz w:val="22"/>
          <w:szCs w:val="22"/>
        </w:rPr>
        <w:t xml:space="preserve"> </w:t>
      </w:r>
      <w:r w:rsidR="00DD780C" w:rsidRPr="00780F64">
        <w:rPr>
          <w:rFonts w:ascii="Arial" w:hAnsi="Arial" w:cs="Arial"/>
          <w:sz w:val="22"/>
          <w:szCs w:val="22"/>
        </w:rPr>
        <w:t>full and are looking for ways to extend the life of existing modules until the budget situation improves.  Aggressive de-duplication efforts are in effect at virtually all institutions interviewed.  Specific de-duplication policies vary widely, but one example</w:t>
      </w:r>
      <w:r w:rsidR="00AE02C9" w:rsidRPr="00780F64">
        <w:rPr>
          <w:rFonts w:ascii="Arial" w:hAnsi="Arial" w:cs="Arial"/>
          <w:sz w:val="22"/>
          <w:szCs w:val="22"/>
        </w:rPr>
        <w:t xml:space="preserve"> indicates that:</w:t>
      </w:r>
    </w:p>
    <w:p w:rsidR="00AE02C9" w:rsidRPr="00780F64" w:rsidRDefault="00AE02C9" w:rsidP="00DD780C">
      <w:pPr>
        <w:pStyle w:val="Header"/>
        <w:tabs>
          <w:tab w:val="clear" w:pos="4320"/>
          <w:tab w:val="clear" w:pos="8640"/>
        </w:tabs>
        <w:rPr>
          <w:rFonts w:ascii="Arial" w:hAnsi="Arial" w:cs="Arial"/>
          <w:sz w:val="22"/>
          <w:szCs w:val="22"/>
        </w:rPr>
      </w:pPr>
    </w:p>
    <w:p w:rsidR="00CA4567" w:rsidRPr="00780F64" w:rsidRDefault="003B1811" w:rsidP="00AE02C9">
      <w:pPr>
        <w:pStyle w:val="Header"/>
        <w:numPr>
          <w:ilvl w:val="0"/>
          <w:numId w:val="4"/>
        </w:numPr>
        <w:tabs>
          <w:tab w:val="clear" w:pos="4320"/>
          <w:tab w:val="clear" w:pos="8640"/>
        </w:tabs>
        <w:rPr>
          <w:rFonts w:ascii="Arial" w:hAnsi="Arial" w:cs="Arial"/>
          <w:sz w:val="22"/>
          <w:szCs w:val="22"/>
        </w:rPr>
      </w:pPr>
      <w:r w:rsidRPr="00780F64">
        <w:rPr>
          <w:rFonts w:ascii="Arial" w:hAnsi="Arial" w:cs="Arial"/>
          <w:sz w:val="22"/>
          <w:szCs w:val="22"/>
        </w:rPr>
        <w:t>Both monograph and s</w:t>
      </w:r>
      <w:r w:rsidR="00AE02C9" w:rsidRPr="00780F64">
        <w:rPr>
          <w:rFonts w:ascii="Arial" w:hAnsi="Arial" w:cs="Arial"/>
          <w:sz w:val="22"/>
          <w:szCs w:val="22"/>
        </w:rPr>
        <w:t>erial holdings in the facility are seen as cop</w:t>
      </w:r>
      <w:r w:rsidR="00EA4BCA" w:rsidRPr="00780F64">
        <w:rPr>
          <w:rFonts w:ascii="Arial" w:hAnsi="Arial" w:cs="Arial"/>
          <w:sz w:val="22"/>
          <w:szCs w:val="22"/>
        </w:rPr>
        <w:t>ies</w:t>
      </w:r>
      <w:r w:rsidRPr="00780F64">
        <w:rPr>
          <w:rFonts w:ascii="Arial" w:hAnsi="Arial" w:cs="Arial"/>
          <w:sz w:val="22"/>
          <w:szCs w:val="22"/>
        </w:rPr>
        <w:t xml:space="preserve"> of record; project teams for central campus unit closures are urged to withdraw unwanted copies that otherwise meet the criteria for transfer to the storage facility;</w:t>
      </w:r>
    </w:p>
    <w:p w:rsidR="007A28B2" w:rsidRPr="00780F64" w:rsidRDefault="007A28B2" w:rsidP="00AE02C9">
      <w:pPr>
        <w:pStyle w:val="Header"/>
        <w:numPr>
          <w:ilvl w:val="0"/>
          <w:numId w:val="4"/>
        </w:numPr>
        <w:tabs>
          <w:tab w:val="clear" w:pos="4320"/>
          <w:tab w:val="clear" w:pos="8640"/>
        </w:tabs>
        <w:rPr>
          <w:rFonts w:ascii="Arial" w:hAnsi="Arial" w:cs="Arial"/>
          <w:sz w:val="22"/>
          <w:szCs w:val="22"/>
        </w:rPr>
      </w:pPr>
      <w:r w:rsidRPr="00780F64">
        <w:rPr>
          <w:rFonts w:ascii="Arial" w:hAnsi="Arial" w:cs="Arial"/>
          <w:sz w:val="22"/>
          <w:szCs w:val="22"/>
        </w:rPr>
        <w:t xml:space="preserve">Material with low circulation that meets the criteria for transfer to the storage facility is either transferred to the facility </w:t>
      </w:r>
      <w:r w:rsidR="00BA7582" w:rsidRPr="00780F64">
        <w:rPr>
          <w:rFonts w:ascii="Arial" w:hAnsi="Arial" w:cs="Arial"/>
          <w:sz w:val="22"/>
          <w:szCs w:val="22"/>
        </w:rPr>
        <w:t>or</w:t>
      </w:r>
      <w:r w:rsidRPr="00780F64">
        <w:rPr>
          <w:rFonts w:ascii="Arial" w:hAnsi="Arial" w:cs="Arial"/>
          <w:sz w:val="22"/>
          <w:szCs w:val="22"/>
        </w:rPr>
        <w:t xml:space="preserve"> withdrawn, based on call number and projected acquisitions patterns in the relevant subject areas.</w:t>
      </w:r>
    </w:p>
    <w:p w:rsidR="007A28B2" w:rsidRPr="00780F64" w:rsidRDefault="007A28B2" w:rsidP="00AE02C9">
      <w:pPr>
        <w:pStyle w:val="Header"/>
        <w:numPr>
          <w:ilvl w:val="0"/>
          <w:numId w:val="4"/>
        </w:numPr>
        <w:tabs>
          <w:tab w:val="clear" w:pos="4320"/>
          <w:tab w:val="clear" w:pos="8640"/>
        </w:tabs>
        <w:rPr>
          <w:rFonts w:ascii="Arial" w:hAnsi="Arial" w:cs="Arial"/>
          <w:sz w:val="22"/>
          <w:szCs w:val="22"/>
        </w:rPr>
      </w:pPr>
      <w:r w:rsidRPr="00780F64">
        <w:rPr>
          <w:rFonts w:ascii="Arial" w:hAnsi="Arial" w:cs="Arial"/>
          <w:sz w:val="22"/>
          <w:szCs w:val="22"/>
        </w:rPr>
        <w:t>Institutions are not withdrawing the last copies of serials available in JSTOR.</w:t>
      </w:r>
    </w:p>
    <w:p w:rsidR="000D3F59" w:rsidRPr="00780F64" w:rsidRDefault="000D3F59" w:rsidP="00F20085">
      <w:pPr>
        <w:pStyle w:val="Header"/>
        <w:tabs>
          <w:tab w:val="clear" w:pos="4320"/>
          <w:tab w:val="clear" w:pos="8640"/>
        </w:tabs>
        <w:rPr>
          <w:rFonts w:ascii="Arial" w:hAnsi="Arial" w:cs="Arial"/>
          <w:sz w:val="22"/>
          <w:szCs w:val="22"/>
        </w:rPr>
      </w:pPr>
    </w:p>
    <w:p w:rsidR="007A28B2" w:rsidRPr="00780F64" w:rsidRDefault="007A28B2" w:rsidP="00F20085">
      <w:pPr>
        <w:pStyle w:val="Header"/>
        <w:tabs>
          <w:tab w:val="clear" w:pos="4320"/>
          <w:tab w:val="clear" w:pos="8640"/>
        </w:tabs>
        <w:rPr>
          <w:rFonts w:ascii="Arial" w:hAnsi="Arial" w:cs="Arial"/>
          <w:b/>
          <w:sz w:val="22"/>
          <w:szCs w:val="22"/>
        </w:rPr>
      </w:pPr>
      <w:r w:rsidRPr="00780F64">
        <w:rPr>
          <w:rFonts w:ascii="Arial" w:hAnsi="Arial" w:cs="Arial"/>
          <w:b/>
          <w:sz w:val="22"/>
          <w:szCs w:val="22"/>
        </w:rPr>
        <w:t>Staffing Levels</w:t>
      </w:r>
    </w:p>
    <w:p w:rsidR="003E0ED7" w:rsidRPr="00780F64" w:rsidRDefault="003E0ED7" w:rsidP="00F20085">
      <w:pPr>
        <w:pStyle w:val="Header"/>
        <w:tabs>
          <w:tab w:val="clear" w:pos="4320"/>
          <w:tab w:val="clear" w:pos="8640"/>
        </w:tabs>
        <w:rPr>
          <w:rFonts w:ascii="Arial" w:hAnsi="Arial" w:cs="Arial"/>
          <w:sz w:val="22"/>
          <w:szCs w:val="22"/>
        </w:rPr>
      </w:pPr>
    </w:p>
    <w:p w:rsidR="002E477B" w:rsidRPr="00780F64" w:rsidRDefault="002E477B" w:rsidP="002E477B">
      <w:pPr>
        <w:autoSpaceDE w:val="0"/>
        <w:autoSpaceDN w:val="0"/>
        <w:adjustRightInd w:val="0"/>
        <w:rPr>
          <w:rFonts w:ascii="Arial" w:hAnsi="Arial" w:cs="Arial"/>
          <w:sz w:val="22"/>
          <w:szCs w:val="22"/>
        </w:rPr>
      </w:pPr>
      <w:r w:rsidRPr="00780F64">
        <w:rPr>
          <w:rFonts w:ascii="Arial" w:hAnsi="Arial" w:cs="Arial"/>
          <w:sz w:val="22"/>
          <w:szCs w:val="22"/>
        </w:rPr>
        <w:t xml:space="preserve">It is not easy to </w:t>
      </w:r>
      <w:r w:rsidR="00216166" w:rsidRPr="00780F64">
        <w:rPr>
          <w:rFonts w:ascii="Arial" w:hAnsi="Arial" w:cs="Arial"/>
          <w:sz w:val="22"/>
          <w:szCs w:val="22"/>
        </w:rPr>
        <w:t xml:space="preserve">make </w:t>
      </w:r>
      <w:r w:rsidRPr="00780F64">
        <w:rPr>
          <w:rFonts w:ascii="Arial" w:hAnsi="Arial" w:cs="Arial"/>
          <w:sz w:val="22"/>
          <w:szCs w:val="22"/>
        </w:rPr>
        <w:t>meaningful c</w:t>
      </w:r>
      <w:r w:rsidR="00A245FD" w:rsidRPr="00780F64">
        <w:rPr>
          <w:rFonts w:ascii="Arial" w:hAnsi="Arial" w:cs="Arial"/>
          <w:sz w:val="22"/>
          <w:szCs w:val="22"/>
        </w:rPr>
        <w:t xml:space="preserve">omparisons of staff levels among facilities.  Most storage facilities </w:t>
      </w:r>
      <w:r w:rsidRPr="00780F64">
        <w:rPr>
          <w:rFonts w:ascii="Arial" w:hAnsi="Arial" w:cs="Arial"/>
          <w:sz w:val="22"/>
          <w:szCs w:val="22"/>
        </w:rPr>
        <w:t>hire temporary staff when accession rates are high and do not count</w:t>
      </w:r>
      <w:r w:rsidR="00A245FD" w:rsidRPr="00780F64">
        <w:rPr>
          <w:rFonts w:ascii="Arial" w:hAnsi="Arial" w:cs="Arial"/>
          <w:sz w:val="22"/>
          <w:szCs w:val="22"/>
        </w:rPr>
        <w:t xml:space="preserve"> this staff among its regular FTE.  </w:t>
      </w:r>
      <w:r w:rsidR="00BA7582" w:rsidRPr="00780F64">
        <w:rPr>
          <w:rFonts w:ascii="Arial" w:hAnsi="Arial" w:cs="Arial"/>
          <w:sz w:val="22"/>
          <w:szCs w:val="22"/>
        </w:rPr>
        <w:t>Reported staff levels</w:t>
      </w:r>
      <w:r w:rsidR="00A245FD" w:rsidRPr="00780F64">
        <w:rPr>
          <w:rFonts w:ascii="Arial" w:hAnsi="Arial" w:cs="Arial"/>
          <w:sz w:val="22"/>
          <w:szCs w:val="22"/>
        </w:rPr>
        <w:t xml:space="preserve"> may or may not include students.  Some facilities count </w:t>
      </w:r>
      <w:r w:rsidR="00352AB8" w:rsidRPr="00780F64">
        <w:rPr>
          <w:rFonts w:ascii="Arial" w:hAnsi="Arial" w:cs="Arial"/>
          <w:sz w:val="22"/>
          <w:szCs w:val="22"/>
        </w:rPr>
        <w:t>interlibrary loan (ILL)</w:t>
      </w:r>
      <w:r w:rsidRPr="00780F64">
        <w:rPr>
          <w:rFonts w:ascii="Arial" w:hAnsi="Arial" w:cs="Arial"/>
          <w:sz w:val="22"/>
          <w:szCs w:val="22"/>
        </w:rPr>
        <w:t xml:space="preserve"> and</w:t>
      </w:r>
      <w:r w:rsidR="00A245FD" w:rsidRPr="00780F64">
        <w:rPr>
          <w:rFonts w:ascii="Arial" w:hAnsi="Arial" w:cs="Arial"/>
          <w:sz w:val="22"/>
          <w:szCs w:val="22"/>
        </w:rPr>
        <w:t xml:space="preserve"> delivery staff </w:t>
      </w:r>
      <w:r w:rsidRPr="00780F64">
        <w:rPr>
          <w:rFonts w:ascii="Arial" w:hAnsi="Arial" w:cs="Arial"/>
          <w:sz w:val="22"/>
          <w:szCs w:val="22"/>
        </w:rPr>
        <w:t>as their own, others do not.</w:t>
      </w:r>
      <w:r w:rsidR="00A245FD" w:rsidRPr="00780F64">
        <w:rPr>
          <w:rFonts w:ascii="Arial" w:hAnsi="Arial" w:cs="Arial"/>
          <w:sz w:val="22"/>
          <w:szCs w:val="22"/>
        </w:rPr>
        <w:t xml:space="preserve">  G</w:t>
      </w:r>
      <w:r w:rsidRPr="00780F64">
        <w:rPr>
          <w:rFonts w:ascii="Arial" w:hAnsi="Arial" w:cs="Arial"/>
          <w:sz w:val="22"/>
          <w:szCs w:val="22"/>
        </w:rPr>
        <w:t xml:space="preserve">oogle partners typically hire temporary staff </w:t>
      </w:r>
      <w:r w:rsidR="00A245FD" w:rsidRPr="00780F64">
        <w:rPr>
          <w:rFonts w:ascii="Arial" w:hAnsi="Arial" w:cs="Arial"/>
          <w:sz w:val="22"/>
          <w:szCs w:val="22"/>
        </w:rPr>
        <w:t xml:space="preserve">during scanning periods.  </w:t>
      </w:r>
      <w:r w:rsidRPr="00780F64">
        <w:rPr>
          <w:rFonts w:ascii="Arial" w:hAnsi="Arial" w:cs="Arial"/>
          <w:sz w:val="22"/>
          <w:szCs w:val="22"/>
        </w:rPr>
        <w:t>Accession rates can rise steeply when unit libraries are being closed</w:t>
      </w:r>
      <w:r w:rsidR="00366EB7" w:rsidRPr="00780F64">
        <w:rPr>
          <w:rFonts w:ascii="Arial" w:hAnsi="Arial" w:cs="Arial"/>
          <w:sz w:val="22"/>
          <w:szCs w:val="22"/>
        </w:rPr>
        <w:t xml:space="preserve"> </w:t>
      </w:r>
      <w:r w:rsidR="00A245FD" w:rsidRPr="00780F64">
        <w:rPr>
          <w:rFonts w:ascii="Arial" w:hAnsi="Arial" w:cs="Arial"/>
          <w:sz w:val="22"/>
          <w:szCs w:val="22"/>
        </w:rPr>
        <w:t xml:space="preserve">and fall dramatically </w:t>
      </w:r>
      <w:r w:rsidRPr="00780F64">
        <w:rPr>
          <w:rFonts w:ascii="Arial" w:hAnsi="Arial" w:cs="Arial"/>
          <w:sz w:val="22"/>
          <w:szCs w:val="22"/>
        </w:rPr>
        <w:t>as facilities reach capacity, skewing statistics for a particular year.</w:t>
      </w:r>
      <w:r w:rsidR="00A245FD" w:rsidRPr="00780F64">
        <w:rPr>
          <w:rFonts w:ascii="Arial" w:hAnsi="Arial" w:cs="Arial"/>
          <w:sz w:val="22"/>
          <w:szCs w:val="22"/>
        </w:rPr>
        <w:t xml:space="preserve">  Circulation volume and rates </w:t>
      </w:r>
      <w:r w:rsidRPr="00780F64">
        <w:rPr>
          <w:rFonts w:ascii="Arial" w:hAnsi="Arial" w:cs="Arial"/>
          <w:sz w:val="22"/>
          <w:szCs w:val="22"/>
        </w:rPr>
        <w:t>are changing as a result of increased transfer of higher-use materials</w:t>
      </w:r>
      <w:r w:rsidR="00A245FD" w:rsidRPr="00780F64">
        <w:rPr>
          <w:rFonts w:ascii="Arial" w:hAnsi="Arial" w:cs="Arial"/>
          <w:sz w:val="22"/>
          <w:szCs w:val="22"/>
        </w:rPr>
        <w:t xml:space="preserve"> to remote storage.  </w:t>
      </w:r>
      <w:r w:rsidRPr="00780F64">
        <w:rPr>
          <w:rFonts w:ascii="Arial" w:hAnsi="Arial" w:cs="Arial"/>
          <w:sz w:val="22"/>
          <w:szCs w:val="22"/>
        </w:rPr>
        <w:t>There are no standards for measuring volume holdings or accession counts.</w:t>
      </w:r>
      <w:r w:rsidR="00A245FD" w:rsidRPr="00780F64">
        <w:rPr>
          <w:rFonts w:ascii="Arial" w:hAnsi="Arial" w:cs="Arial"/>
          <w:sz w:val="22"/>
          <w:szCs w:val="22"/>
        </w:rPr>
        <w:t xml:space="preserve">  Circulation statistics may or may not include in-building use, </w:t>
      </w:r>
      <w:r w:rsidR="00E915BC" w:rsidRPr="00780F64">
        <w:rPr>
          <w:rFonts w:ascii="Arial" w:hAnsi="Arial" w:cs="Arial"/>
          <w:sz w:val="22"/>
          <w:szCs w:val="22"/>
        </w:rPr>
        <w:t>interlibrary loan (ILL)</w:t>
      </w:r>
      <w:r w:rsidR="00A245FD" w:rsidRPr="00780F64">
        <w:rPr>
          <w:rFonts w:ascii="Arial" w:hAnsi="Arial" w:cs="Arial"/>
          <w:sz w:val="22"/>
          <w:szCs w:val="22"/>
        </w:rPr>
        <w:t>, internal projects, and Google scanning.</w:t>
      </w:r>
    </w:p>
    <w:p w:rsidR="00A245FD" w:rsidRPr="00780F64" w:rsidRDefault="00A245FD" w:rsidP="002E477B">
      <w:pPr>
        <w:autoSpaceDE w:val="0"/>
        <w:autoSpaceDN w:val="0"/>
        <w:adjustRightInd w:val="0"/>
        <w:rPr>
          <w:rFonts w:ascii="Arial" w:hAnsi="Arial" w:cs="Arial"/>
          <w:sz w:val="22"/>
          <w:szCs w:val="22"/>
        </w:rPr>
      </w:pPr>
    </w:p>
    <w:p w:rsidR="009C5054" w:rsidRPr="00780F64" w:rsidRDefault="00A245FD" w:rsidP="009C5054">
      <w:pPr>
        <w:autoSpaceDE w:val="0"/>
        <w:autoSpaceDN w:val="0"/>
        <w:adjustRightInd w:val="0"/>
        <w:rPr>
          <w:rFonts w:ascii="Arial" w:hAnsi="Arial" w:cs="Arial"/>
          <w:sz w:val="22"/>
          <w:szCs w:val="22"/>
        </w:rPr>
      </w:pPr>
      <w:r w:rsidRPr="00780F64">
        <w:rPr>
          <w:rFonts w:ascii="Arial" w:hAnsi="Arial" w:cs="Arial"/>
          <w:sz w:val="22"/>
          <w:szCs w:val="22"/>
        </w:rPr>
        <w:t>For this reason, we estimate an uncertainty factor of ± 50% in the ratios of s</w:t>
      </w:r>
      <w:r w:rsidR="002E477B" w:rsidRPr="00780F64">
        <w:rPr>
          <w:rFonts w:ascii="Arial" w:hAnsi="Arial" w:cs="Arial"/>
          <w:sz w:val="22"/>
          <w:szCs w:val="22"/>
        </w:rPr>
        <w:t xml:space="preserve">taffing level </w:t>
      </w:r>
      <w:r w:rsidR="004B25F1" w:rsidRPr="00780F64">
        <w:rPr>
          <w:rFonts w:ascii="Arial" w:hAnsi="Arial" w:cs="Arial"/>
          <w:sz w:val="22"/>
          <w:szCs w:val="22"/>
        </w:rPr>
        <w:t>to</w:t>
      </w:r>
      <w:r w:rsidR="00806629" w:rsidRPr="00780F64">
        <w:rPr>
          <w:rFonts w:ascii="Arial" w:hAnsi="Arial" w:cs="Arial"/>
          <w:sz w:val="22"/>
          <w:szCs w:val="22"/>
        </w:rPr>
        <w:t xml:space="preserve"> </w:t>
      </w:r>
      <w:r w:rsidR="002E477B" w:rsidRPr="00780F64">
        <w:rPr>
          <w:rFonts w:ascii="Arial" w:hAnsi="Arial" w:cs="Arial"/>
          <w:sz w:val="22"/>
          <w:szCs w:val="22"/>
        </w:rPr>
        <w:t>productivity</w:t>
      </w:r>
      <w:r w:rsidR="00F56807" w:rsidRPr="00780F64">
        <w:rPr>
          <w:rFonts w:ascii="Arial" w:hAnsi="Arial" w:cs="Arial"/>
          <w:sz w:val="22"/>
          <w:szCs w:val="22"/>
        </w:rPr>
        <w:t xml:space="preserve">.  With this caveat </w:t>
      </w:r>
      <w:r w:rsidR="004B25F1" w:rsidRPr="00780F64">
        <w:rPr>
          <w:rFonts w:ascii="Arial" w:hAnsi="Arial" w:cs="Arial"/>
          <w:sz w:val="22"/>
          <w:szCs w:val="22"/>
        </w:rPr>
        <w:t>in mind, the staffing levels based on volume holdings among Cornell and the seven peer institutions surveyed varied from 1.6</w:t>
      </w:r>
      <w:r w:rsidR="007E4902" w:rsidRPr="00780F64">
        <w:rPr>
          <w:rFonts w:ascii="Arial" w:hAnsi="Arial" w:cs="Arial"/>
          <w:sz w:val="22"/>
          <w:szCs w:val="22"/>
        </w:rPr>
        <w:t xml:space="preserve"> FTE</w:t>
      </w:r>
      <w:r w:rsidR="004B25F1" w:rsidRPr="00780F64">
        <w:rPr>
          <w:rFonts w:ascii="Arial" w:hAnsi="Arial" w:cs="Arial"/>
          <w:sz w:val="22"/>
          <w:szCs w:val="22"/>
        </w:rPr>
        <w:t xml:space="preserve"> to 3.8 FTE per million volumes</w:t>
      </w:r>
      <w:r w:rsidR="00AA328D" w:rsidRPr="00780F64">
        <w:rPr>
          <w:rFonts w:ascii="Arial" w:hAnsi="Arial" w:cs="Arial"/>
          <w:sz w:val="22"/>
          <w:szCs w:val="22"/>
        </w:rPr>
        <w:t xml:space="preserve"> (existing literature shows an average of 2-4 FTE per million volumes nationally)</w:t>
      </w:r>
      <w:r w:rsidR="004B25F1" w:rsidRPr="00780F64">
        <w:rPr>
          <w:rFonts w:ascii="Arial" w:hAnsi="Arial" w:cs="Arial"/>
          <w:sz w:val="22"/>
          <w:szCs w:val="22"/>
        </w:rPr>
        <w:t>.  The staffing levels based on number</w:t>
      </w:r>
      <w:r w:rsidR="007E4902" w:rsidRPr="00780F64">
        <w:rPr>
          <w:rFonts w:ascii="Arial" w:hAnsi="Arial" w:cs="Arial"/>
          <w:sz w:val="22"/>
          <w:szCs w:val="22"/>
        </w:rPr>
        <w:t xml:space="preserve"> of transactions (accession, circulation, and document delivery) varied from 1.0</w:t>
      </w:r>
      <w:r w:rsidR="00F56807" w:rsidRPr="00780F64">
        <w:rPr>
          <w:rFonts w:ascii="Arial" w:hAnsi="Arial" w:cs="Arial"/>
          <w:sz w:val="22"/>
          <w:szCs w:val="22"/>
        </w:rPr>
        <w:t xml:space="preserve"> FTE</w:t>
      </w:r>
      <w:r w:rsidR="007E4902" w:rsidRPr="00780F64">
        <w:rPr>
          <w:rFonts w:ascii="Arial" w:hAnsi="Arial" w:cs="Arial"/>
          <w:sz w:val="22"/>
          <w:szCs w:val="22"/>
        </w:rPr>
        <w:t xml:space="preserve"> to 4.8 FTE per 100,000 transactions.  Further, there is a wide range in </w:t>
      </w:r>
      <w:r w:rsidR="007E4902" w:rsidRPr="00780F64">
        <w:rPr>
          <w:rFonts w:ascii="Arial" w:hAnsi="Arial" w:cs="Arial"/>
          <w:sz w:val="22"/>
          <w:szCs w:val="22"/>
        </w:rPr>
        <w:lastRenderedPageBreak/>
        <w:t>weekly hours of operation among the storage facilities, from a low of 42.5 hours</w:t>
      </w:r>
      <w:r w:rsidR="009C5054" w:rsidRPr="00780F64">
        <w:rPr>
          <w:rFonts w:ascii="Arial" w:hAnsi="Arial" w:cs="Arial"/>
          <w:sz w:val="22"/>
          <w:szCs w:val="22"/>
        </w:rPr>
        <w:t xml:space="preserve"> (shared by three institutions) to a high of 83 hours.  Staffing levels based on hours of operation varied from 1.1 </w:t>
      </w:r>
      <w:r w:rsidR="00F56807" w:rsidRPr="00780F64">
        <w:rPr>
          <w:rFonts w:ascii="Arial" w:hAnsi="Arial" w:cs="Arial"/>
          <w:sz w:val="22"/>
          <w:szCs w:val="22"/>
        </w:rPr>
        <w:t xml:space="preserve">FTE </w:t>
      </w:r>
      <w:r w:rsidR="009C5054" w:rsidRPr="00780F64">
        <w:rPr>
          <w:rFonts w:ascii="Arial" w:hAnsi="Arial" w:cs="Arial"/>
          <w:sz w:val="22"/>
          <w:szCs w:val="22"/>
        </w:rPr>
        <w:t xml:space="preserve">to 3.5 </w:t>
      </w:r>
      <w:r w:rsidR="00F56807" w:rsidRPr="00780F64">
        <w:rPr>
          <w:rFonts w:ascii="Arial" w:hAnsi="Arial" w:cs="Arial"/>
          <w:sz w:val="22"/>
          <w:szCs w:val="22"/>
        </w:rPr>
        <w:t xml:space="preserve">FTE </w:t>
      </w:r>
      <w:r w:rsidR="009C5054" w:rsidRPr="00780F64">
        <w:rPr>
          <w:rFonts w:ascii="Arial" w:hAnsi="Arial" w:cs="Arial"/>
          <w:sz w:val="22"/>
          <w:szCs w:val="22"/>
        </w:rPr>
        <w:t>per 10 hours of operation.  If staffing levels based on volume holdings are adjusted for total weekly hours of operation, that range of comparison narrows to 1.6 FTE to 2.8 FTE</w:t>
      </w:r>
      <w:r w:rsidR="00590C01" w:rsidRPr="00780F64">
        <w:rPr>
          <w:rFonts w:ascii="Arial" w:hAnsi="Arial" w:cs="Arial"/>
          <w:sz w:val="22"/>
          <w:szCs w:val="22"/>
        </w:rPr>
        <w:t xml:space="preserve"> per million volumes.</w:t>
      </w:r>
    </w:p>
    <w:p w:rsidR="00590C01" w:rsidRPr="00780F64" w:rsidRDefault="00590C01" w:rsidP="009C5054">
      <w:pPr>
        <w:autoSpaceDE w:val="0"/>
        <w:autoSpaceDN w:val="0"/>
        <w:adjustRightInd w:val="0"/>
        <w:rPr>
          <w:rFonts w:ascii="Arial" w:hAnsi="Arial" w:cs="Arial"/>
          <w:sz w:val="22"/>
          <w:szCs w:val="22"/>
        </w:rPr>
      </w:pPr>
    </w:p>
    <w:p w:rsidR="003E0ED7" w:rsidRPr="00780F64" w:rsidRDefault="002E477B" w:rsidP="00590C01">
      <w:pPr>
        <w:autoSpaceDE w:val="0"/>
        <w:autoSpaceDN w:val="0"/>
        <w:adjustRightInd w:val="0"/>
        <w:rPr>
          <w:rFonts w:ascii="Arial" w:hAnsi="Arial" w:cs="Arial"/>
          <w:sz w:val="22"/>
          <w:szCs w:val="22"/>
        </w:rPr>
      </w:pPr>
      <w:r w:rsidRPr="00780F64">
        <w:rPr>
          <w:rFonts w:ascii="Arial" w:hAnsi="Arial" w:cs="Arial"/>
          <w:sz w:val="22"/>
          <w:szCs w:val="22"/>
        </w:rPr>
        <w:t>Cornell has the fourth largest annex holdings of the eight institutions</w:t>
      </w:r>
      <w:r w:rsidR="00590C01" w:rsidRPr="00780F64">
        <w:rPr>
          <w:rFonts w:ascii="Arial" w:hAnsi="Arial" w:cs="Arial"/>
          <w:sz w:val="22"/>
          <w:szCs w:val="22"/>
        </w:rPr>
        <w:t xml:space="preserve"> (2.8M</w:t>
      </w:r>
      <w:r w:rsidR="00E915BC" w:rsidRPr="00780F64">
        <w:rPr>
          <w:rFonts w:ascii="Arial" w:hAnsi="Arial" w:cs="Arial"/>
          <w:sz w:val="22"/>
          <w:szCs w:val="22"/>
        </w:rPr>
        <w:t xml:space="preserve"> </w:t>
      </w:r>
      <w:r w:rsidR="00786362" w:rsidRPr="00780F64">
        <w:rPr>
          <w:rFonts w:ascii="Arial" w:hAnsi="Arial" w:cs="Arial"/>
          <w:sz w:val="22"/>
          <w:szCs w:val="22"/>
        </w:rPr>
        <w:t xml:space="preserve">volume equivalents or VE), </w:t>
      </w:r>
      <w:r w:rsidRPr="00780F64">
        <w:rPr>
          <w:rFonts w:ascii="Arial" w:hAnsi="Arial" w:cs="Arial"/>
          <w:sz w:val="22"/>
          <w:szCs w:val="22"/>
        </w:rPr>
        <w:t xml:space="preserve">the </w:t>
      </w:r>
      <w:r w:rsidR="00786362" w:rsidRPr="00780F64">
        <w:rPr>
          <w:rFonts w:ascii="Arial" w:hAnsi="Arial" w:cs="Arial"/>
          <w:sz w:val="22"/>
          <w:szCs w:val="22"/>
        </w:rPr>
        <w:t>second lowest</w:t>
      </w:r>
      <w:r w:rsidRPr="00780F64">
        <w:rPr>
          <w:rFonts w:ascii="Arial" w:hAnsi="Arial" w:cs="Arial"/>
          <w:sz w:val="22"/>
          <w:szCs w:val="22"/>
        </w:rPr>
        <w:t xml:space="preserve"> number of total</w:t>
      </w:r>
      <w:r w:rsidR="00590C01" w:rsidRPr="00780F64">
        <w:rPr>
          <w:rFonts w:ascii="Arial" w:hAnsi="Arial" w:cs="Arial"/>
          <w:sz w:val="22"/>
          <w:szCs w:val="22"/>
        </w:rPr>
        <w:t xml:space="preserve"> </w:t>
      </w:r>
      <w:r w:rsidRPr="00780F64">
        <w:rPr>
          <w:rFonts w:ascii="Arial" w:hAnsi="Arial" w:cs="Arial"/>
          <w:sz w:val="22"/>
          <w:szCs w:val="22"/>
        </w:rPr>
        <w:t>transactions</w:t>
      </w:r>
      <w:r w:rsidR="00590C01" w:rsidRPr="00780F64">
        <w:rPr>
          <w:rFonts w:ascii="Arial" w:hAnsi="Arial" w:cs="Arial"/>
          <w:sz w:val="22"/>
          <w:szCs w:val="22"/>
        </w:rPr>
        <w:t xml:space="preserve"> (</w:t>
      </w:r>
      <w:r w:rsidR="008900B1" w:rsidRPr="00780F64">
        <w:rPr>
          <w:rFonts w:ascii="Arial" w:hAnsi="Arial" w:cs="Arial"/>
          <w:sz w:val="22"/>
          <w:szCs w:val="22"/>
        </w:rPr>
        <w:t>212,172</w:t>
      </w:r>
      <w:r w:rsidR="00590C01" w:rsidRPr="00780F64">
        <w:rPr>
          <w:rFonts w:ascii="Arial" w:hAnsi="Arial" w:cs="Arial"/>
          <w:sz w:val="22"/>
          <w:szCs w:val="22"/>
        </w:rPr>
        <w:t xml:space="preserve"> for 2009/10</w:t>
      </w:r>
      <w:r w:rsidR="00786362" w:rsidRPr="00780F64">
        <w:rPr>
          <w:rFonts w:ascii="Arial" w:hAnsi="Arial" w:cs="Arial"/>
          <w:sz w:val="22"/>
          <w:szCs w:val="22"/>
        </w:rPr>
        <w:t xml:space="preserve">), </w:t>
      </w:r>
      <w:r w:rsidRPr="00780F64">
        <w:rPr>
          <w:rFonts w:ascii="Arial" w:hAnsi="Arial" w:cs="Arial"/>
          <w:sz w:val="22"/>
          <w:szCs w:val="22"/>
        </w:rPr>
        <w:t xml:space="preserve">and the smallest </w:t>
      </w:r>
      <w:r w:rsidR="00590C01" w:rsidRPr="00780F64">
        <w:rPr>
          <w:rFonts w:ascii="Arial" w:hAnsi="Arial" w:cs="Arial"/>
          <w:sz w:val="22"/>
          <w:szCs w:val="22"/>
        </w:rPr>
        <w:t xml:space="preserve">number of </w:t>
      </w:r>
      <w:r w:rsidRPr="00780F64">
        <w:rPr>
          <w:rFonts w:ascii="Arial" w:hAnsi="Arial" w:cs="Arial"/>
          <w:sz w:val="22"/>
          <w:szCs w:val="22"/>
        </w:rPr>
        <w:t>permanent staff</w:t>
      </w:r>
      <w:r w:rsidR="00E915BC" w:rsidRPr="00780F64">
        <w:rPr>
          <w:rFonts w:ascii="Arial" w:hAnsi="Arial" w:cs="Arial"/>
          <w:sz w:val="22"/>
          <w:szCs w:val="22"/>
        </w:rPr>
        <w:t xml:space="preserve"> at the time of the survey</w:t>
      </w:r>
      <w:r w:rsidR="00590C01" w:rsidRPr="00780F64">
        <w:rPr>
          <w:rFonts w:ascii="Arial" w:hAnsi="Arial" w:cs="Arial"/>
          <w:sz w:val="22"/>
          <w:szCs w:val="22"/>
        </w:rPr>
        <w:t xml:space="preserve"> (4.5 FTE).  This gives </w:t>
      </w:r>
      <w:r w:rsidRPr="00780F64">
        <w:rPr>
          <w:rFonts w:ascii="Arial" w:hAnsi="Arial" w:cs="Arial"/>
          <w:sz w:val="22"/>
          <w:szCs w:val="22"/>
        </w:rPr>
        <w:t>Cornell the lowest</w:t>
      </w:r>
      <w:r w:rsidR="00590C01" w:rsidRPr="00780F64">
        <w:rPr>
          <w:rFonts w:ascii="Arial" w:hAnsi="Arial" w:cs="Arial"/>
          <w:sz w:val="22"/>
          <w:szCs w:val="22"/>
        </w:rPr>
        <w:t xml:space="preserve"> </w:t>
      </w:r>
      <w:r w:rsidRPr="00780F64">
        <w:rPr>
          <w:rFonts w:ascii="Arial" w:hAnsi="Arial" w:cs="Arial"/>
          <w:sz w:val="22"/>
          <w:szCs w:val="22"/>
        </w:rPr>
        <w:t>staff</w:t>
      </w:r>
      <w:r w:rsidR="003B5DA9" w:rsidRPr="00780F64">
        <w:rPr>
          <w:rFonts w:ascii="Arial" w:hAnsi="Arial" w:cs="Arial"/>
          <w:sz w:val="22"/>
          <w:szCs w:val="22"/>
        </w:rPr>
        <w:t>-</w:t>
      </w:r>
      <w:r w:rsidRPr="00780F64">
        <w:rPr>
          <w:rFonts w:ascii="Arial" w:hAnsi="Arial" w:cs="Arial"/>
          <w:sz w:val="22"/>
          <w:szCs w:val="22"/>
        </w:rPr>
        <w:t>to</w:t>
      </w:r>
      <w:r w:rsidR="003B5DA9" w:rsidRPr="00780F64">
        <w:rPr>
          <w:rFonts w:ascii="Arial" w:hAnsi="Arial" w:cs="Arial"/>
          <w:sz w:val="22"/>
          <w:szCs w:val="22"/>
        </w:rPr>
        <w:t>-</w:t>
      </w:r>
      <w:r w:rsidRPr="00780F64">
        <w:rPr>
          <w:rFonts w:ascii="Arial" w:hAnsi="Arial" w:cs="Arial"/>
          <w:sz w:val="22"/>
          <w:szCs w:val="22"/>
        </w:rPr>
        <w:t xml:space="preserve">holdings ratio, </w:t>
      </w:r>
      <w:r w:rsidR="00590C01" w:rsidRPr="00780F64">
        <w:rPr>
          <w:rFonts w:ascii="Arial" w:hAnsi="Arial" w:cs="Arial"/>
          <w:sz w:val="22"/>
          <w:szCs w:val="22"/>
        </w:rPr>
        <w:t>but</w:t>
      </w:r>
      <w:r w:rsidRPr="00780F64">
        <w:rPr>
          <w:rFonts w:ascii="Arial" w:hAnsi="Arial" w:cs="Arial"/>
          <w:sz w:val="22"/>
          <w:szCs w:val="22"/>
        </w:rPr>
        <w:t xml:space="preserve"> </w:t>
      </w:r>
      <w:r w:rsidR="00786362" w:rsidRPr="00780F64">
        <w:rPr>
          <w:rFonts w:ascii="Arial" w:hAnsi="Arial" w:cs="Arial"/>
          <w:sz w:val="22"/>
          <w:szCs w:val="22"/>
        </w:rPr>
        <w:t>about 0.5 FTE above the median staff-to-transaction ratio</w:t>
      </w:r>
      <w:r w:rsidR="00F56807" w:rsidRPr="00780F64">
        <w:rPr>
          <w:rFonts w:ascii="Arial" w:hAnsi="Arial" w:cs="Arial"/>
          <w:sz w:val="22"/>
          <w:szCs w:val="22"/>
        </w:rPr>
        <w:t>,</w:t>
      </w:r>
      <w:r w:rsidR="00786362" w:rsidRPr="00780F64">
        <w:rPr>
          <w:rFonts w:ascii="Arial" w:hAnsi="Arial" w:cs="Arial"/>
          <w:sz w:val="22"/>
          <w:szCs w:val="22"/>
        </w:rPr>
        <w:t xml:space="preserve"> </w:t>
      </w:r>
      <w:r w:rsidR="00786362" w:rsidRPr="00780F64">
        <w:rPr>
          <w:rFonts w:ascii="Arial" w:hAnsi="Arial" w:cs="Arial"/>
          <w:i/>
          <w:sz w:val="22"/>
          <w:szCs w:val="22"/>
        </w:rPr>
        <w:t>if CUL temporary staff are included</w:t>
      </w:r>
      <w:r w:rsidR="00786362" w:rsidRPr="00780F64">
        <w:rPr>
          <w:rFonts w:ascii="Arial" w:hAnsi="Arial" w:cs="Arial"/>
          <w:sz w:val="22"/>
          <w:szCs w:val="22"/>
        </w:rPr>
        <w:t xml:space="preserve">.  </w:t>
      </w:r>
      <w:r w:rsidR="00590C01" w:rsidRPr="00780F64">
        <w:rPr>
          <w:rFonts w:ascii="Arial" w:hAnsi="Arial" w:cs="Arial"/>
          <w:sz w:val="22"/>
          <w:szCs w:val="22"/>
        </w:rPr>
        <w:t xml:space="preserve">As </w:t>
      </w:r>
      <w:r w:rsidRPr="00780F64">
        <w:rPr>
          <w:rFonts w:ascii="Arial" w:hAnsi="Arial" w:cs="Arial"/>
          <w:sz w:val="22"/>
          <w:szCs w:val="22"/>
        </w:rPr>
        <w:t>Cornell</w:t>
      </w:r>
      <w:r w:rsidR="00590C01" w:rsidRPr="00780F64">
        <w:rPr>
          <w:rFonts w:ascii="Arial" w:hAnsi="Arial" w:cs="Arial"/>
          <w:sz w:val="22"/>
          <w:szCs w:val="22"/>
        </w:rPr>
        <w:t xml:space="preserve"> </w:t>
      </w:r>
      <w:r w:rsidRPr="00780F64">
        <w:rPr>
          <w:rFonts w:ascii="Arial" w:hAnsi="Arial" w:cs="Arial"/>
          <w:sz w:val="22"/>
          <w:szCs w:val="22"/>
        </w:rPr>
        <w:t>begins to move significant quantities of materia</w:t>
      </w:r>
      <w:r w:rsidR="00590C01" w:rsidRPr="00780F64">
        <w:rPr>
          <w:rFonts w:ascii="Arial" w:hAnsi="Arial" w:cs="Arial"/>
          <w:sz w:val="22"/>
          <w:szCs w:val="22"/>
        </w:rPr>
        <w:t xml:space="preserve">l into the Library Annex for reasons other than </w:t>
      </w:r>
      <w:r w:rsidRPr="00780F64">
        <w:rPr>
          <w:rFonts w:ascii="Arial" w:hAnsi="Arial" w:cs="Arial"/>
          <w:sz w:val="22"/>
          <w:szCs w:val="22"/>
        </w:rPr>
        <w:t>low circulation history</w:t>
      </w:r>
      <w:r w:rsidR="00590C01" w:rsidRPr="00780F64">
        <w:rPr>
          <w:rFonts w:ascii="Arial" w:hAnsi="Arial" w:cs="Arial"/>
          <w:sz w:val="22"/>
          <w:szCs w:val="22"/>
        </w:rPr>
        <w:t>, experience at other institutions interviewed for this report suggests that our transaction count will rise.</w:t>
      </w:r>
    </w:p>
    <w:p w:rsidR="000F5780" w:rsidRPr="00780F64" w:rsidRDefault="000F5780" w:rsidP="00590C01">
      <w:pPr>
        <w:autoSpaceDE w:val="0"/>
        <w:autoSpaceDN w:val="0"/>
        <w:adjustRightInd w:val="0"/>
        <w:rPr>
          <w:rFonts w:ascii="Arial" w:hAnsi="Arial" w:cs="Arial"/>
          <w:sz w:val="22"/>
          <w:szCs w:val="22"/>
        </w:rPr>
      </w:pPr>
    </w:p>
    <w:p w:rsidR="000F5780" w:rsidRPr="00780F64" w:rsidRDefault="000F5780" w:rsidP="00590C01">
      <w:pPr>
        <w:autoSpaceDE w:val="0"/>
        <w:autoSpaceDN w:val="0"/>
        <w:adjustRightInd w:val="0"/>
        <w:rPr>
          <w:rFonts w:ascii="Arial" w:hAnsi="Arial" w:cs="Arial"/>
          <w:sz w:val="22"/>
          <w:szCs w:val="22"/>
        </w:rPr>
      </w:pPr>
      <w:r w:rsidRPr="00780F64">
        <w:rPr>
          <w:rFonts w:ascii="Arial" w:hAnsi="Arial" w:cs="Arial"/>
          <w:b/>
          <w:sz w:val="22"/>
          <w:szCs w:val="22"/>
        </w:rPr>
        <w:t>Technology</w:t>
      </w:r>
    </w:p>
    <w:p w:rsidR="000F5780" w:rsidRPr="00780F64" w:rsidRDefault="000F5780" w:rsidP="00590C01">
      <w:pPr>
        <w:autoSpaceDE w:val="0"/>
        <w:autoSpaceDN w:val="0"/>
        <w:adjustRightInd w:val="0"/>
        <w:rPr>
          <w:rFonts w:ascii="Arial" w:hAnsi="Arial" w:cs="Arial"/>
          <w:sz w:val="22"/>
          <w:szCs w:val="22"/>
        </w:rPr>
      </w:pPr>
    </w:p>
    <w:p w:rsidR="00F2456F" w:rsidRPr="00780F64" w:rsidRDefault="002B5DA3" w:rsidP="00F2456F">
      <w:pPr>
        <w:autoSpaceDE w:val="0"/>
        <w:autoSpaceDN w:val="0"/>
        <w:adjustRightInd w:val="0"/>
        <w:rPr>
          <w:rFonts w:ascii="Arial" w:hAnsi="Arial" w:cs="Arial"/>
          <w:sz w:val="22"/>
          <w:szCs w:val="22"/>
        </w:rPr>
      </w:pPr>
      <w:r w:rsidRPr="00780F64">
        <w:rPr>
          <w:rFonts w:ascii="Arial" w:hAnsi="Arial" w:cs="Arial"/>
          <w:sz w:val="22"/>
          <w:szCs w:val="22"/>
        </w:rPr>
        <w:t xml:space="preserve">With one exception, patrons at all institutions interviewed can request items from the storage facility via the online catalog.  Most use </w:t>
      </w:r>
      <w:r w:rsidR="00826F1B" w:rsidRPr="00780F64">
        <w:rPr>
          <w:rFonts w:ascii="Arial" w:hAnsi="Arial" w:cs="Arial"/>
          <w:sz w:val="22"/>
          <w:szCs w:val="22"/>
        </w:rPr>
        <w:t xml:space="preserve">GFA LAS </w:t>
      </w:r>
      <w:r w:rsidR="004C4A5E" w:rsidRPr="00780F64">
        <w:rPr>
          <w:rFonts w:ascii="Arial" w:hAnsi="Arial" w:cs="Arial"/>
          <w:sz w:val="22"/>
          <w:szCs w:val="22"/>
        </w:rPr>
        <w:t>for inventory control</w:t>
      </w:r>
      <w:r w:rsidR="003B5DA9" w:rsidRPr="00780F64">
        <w:rPr>
          <w:rFonts w:ascii="Arial" w:hAnsi="Arial" w:cs="Arial"/>
          <w:sz w:val="22"/>
          <w:szCs w:val="22"/>
        </w:rPr>
        <w:t xml:space="preserve"> – software </w:t>
      </w:r>
      <w:r w:rsidR="004C4A5E" w:rsidRPr="00780F64">
        <w:rPr>
          <w:rFonts w:ascii="Arial" w:hAnsi="Arial" w:cs="Arial"/>
          <w:sz w:val="22"/>
          <w:szCs w:val="22"/>
        </w:rPr>
        <w:t xml:space="preserve">that was designed for use in facilities built on </w:t>
      </w:r>
      <w:r w:rsidR="00AA328D" w:rsidRPr="00780F64">
        <w:rPr>
          <w:rFonts w:ascii="Arial" w:hAnsi="Arial" w:cs="Arial"/>
          <w:sz w:val="22"/>
          <w:szCs w:val="22"/>
        </w:rPr>
        <w:t>the Harvard model</w:t>
      </w:r>
      <w:r w:rsidR="003B5DA9" w:rsidRPr="00780F64">
        <w:rPr>
          <w:rFonts w:ascii="Arial" w:hAnsi="Arial" w:cs="Arial"/>
          <w:sz w:val="22"/>
          <w:szCs w:val="22"/>
        </w:rPr>
        <w:t xml:space="preserve"> – and </w:t>
      </w:r>
      <w:r w:rsidR="00332F14" w:rsidRPr="00780F64">
        <w:rPr>
          <w:rFonts w:ascii="Arial" w:hAnsi="Arial" w:cs="Arial"/>
          <w:sz w:val="22"/>
          <w:szCs w:val="22"/>
        </w:rPr>
        <w:t xml:space="preserve">mechanized order pickers.  The literature </w:t>
      </w:r>
      <w:r w:rsidR="004D0655" w:rsidRPr="00780F64">
        <w:rPr>
          <w:rFonts w:ascii="Arial" w:hAnsi="Arial" w:cs="Arial"/>
          <w:sz w:val="22"/>
          <w:szCs w:val="22"/>
        </w:rPr>
        <w:t xml:space="preserve">review </w:t>
      </w:r>
      <w:r w:rsidR="00332F14" w:rsidRPr="00780F64">
        <w:rPr>
          <w:rFonts w:ascii="Arial" w:hAnsi="Arial" w:cs="Arial"/>
          <w:sz w:val="22"/>
          <w:szCs w:val="22"/>
        </w:rPr>
        <w:t xml:space="preserve">indicated that this </w:t>
      </w:r>
      <w:r w:rsidR="003B5DA9" w:rsidRPr="00780F64">
        <w:rPr>
          <w:rFonts w:ascii="Arial" w:hAnsi="Arial" w:cs="Arial"/>
          <w:sz w:val="22"/>
          <w:szCs w:val="22"/>
        </w:rPr>
        <w:t>is</w:t>
      </w:r>
      <w:r w:rsidR="00332F14" w:rsidRPr="00780F64">
        <w:rPr>
          <w:rFonts w:ascii="Arial" w:hAnsi="Arial" w:cs="Arial"/>
          <w:sz w:val="22"/>
          <w:szCs w:val="22"/>
        </w:rPr>
        <w:t xml:space="preserve"> </w:t>
      </w:r>
      <w:r w:rsidR="00274771" w:rsidRPr="00780F64">
        <w:rPr>
          <w:rFonts w:ascii="Arial" w:hAnsi="Arial" w:cs="Arial"/>
          <w:sz w:val="22"/>
          <w:szCs w:val="22"/>
        </w:rPr>
        <w:t>true nationally</w:t>
      </w:r>
      <w:r w:rsidR="004D0655" w:rsidRPr="00780F64">
        <w:rPr>
          <w:rFonts w:ascii="Arial" w:hAnsi="Arial" w:cs="Arial"/>
          <w:sz w:val="22"/>
          <w:szCs w:val="22"/>
        </w:rPr>
        <w:t xml:space="preserve">, as well, </w:t>
      </w:r>
      <w:r w:rsidR="00274771" w:rsidRPr="00780F64">
        <w:rPr>
          <w:rFonts w:ascii="Arial" w:hAnsi="Arial" w:cs="Arial"/>
          <w:sz w:val="22"/>
          <w:szCs w:val="22"/>
        </w:rPr>
        <w:t>though HK Systems’ robotic Automated Storage and Retrieval System (ASRS) is also commonly used</w:t>
      </w:r>
      <w:r w:rsidR="00623BFE" w:rsidRPr="00780F64">
        <w:rPr>
          <w:rFonts w:ascii="Arial" w:hAnsi="Arial" w:cs="Arial"/>
          <w:sz w:val="22"/>
          <w:szCs w:val="22"/>
        </w:rPr>
        <w:t>, especially among non-ARL libraries.</w:t>
      </w:r>
    </w:p>
    <w:p w:rsidR="004C4A5E" w:rsidRPr="00780F64" w:rsidRDefault="004C4A5E" w:rsidP="00F2456F">
      <w:pPr>
        <w:autoSpaceDE w:val="0"/>
        <w:autoSpaceDN w:val="0"/>
        <w:adjustRightInd w:val="0"/>
        <w:rPr>
          <w:rFonts w:ascii="Arial" w:hAnsi="Arial" w:cs="Arial"/>
          <w:sz w:val="22"/>
          <w:szCs w:val="22"/>
        </w:rPr>
      </w:pPr>
    </w:p>
    <w:p w:rsidR="004C4A5E" w:rsidRPr="00780F64" w:rsidRDefault="004C4A5E" w:rsidP="00F2456F">
      <w:pPr>
        <w:autoSpaceDE w:val="0"/>
        <w:autoSpaceDN w:val="0"/>
        <w:adjustRightInd w:val="0"/>
        <w:rPr>
          <w:rFonts w:ascii="Arial" w:hAnsi="Arial" w:cs="Arial"/>
          <w:sz w:val="22"/>
          <w:szCs w:val="22"/>
        </w:rPr>
      </w:pPr>
      <w:r w:rsidRPr="00780F64">
        <w:rPr>
          <w:rFonts w:ascii="Arial" w:hAnsi="Arial" w:cs="Arial"/>
          <w:sz w:val="22"/>
          <w:szCs w:val="22"/>
        </w:rPr>
        <w:t>One institution, whose storage facility does not fol</w:t>
      </w:r>
      <w:r w:rsidR="00CD5541" w:rsidRPr="00780F64">
        <w:rPr>
          <w:rFonts w:ascii="Arial" w:hAnsi="Arial" w:cs="Arial"/>
          <w:sz w:val="22"/>
          <w:szCs w:val="22"/>
        </w:rPr>
        <w:t>l</w:t>
      </w:r>
      <w:r w:rsidRPr="00780F64">
        <w:rPr>
          <w:rFonts w:ascii="Arial" w:hAnsi="Arial" w:cs="Arial"/>
          <w:sz w:val="22"/>
          <w:szCs w:val="22"/>
        </w:rPr>
        <w:t xml:space="preserve">ow the Harvard model, uses its ALEPH </w:t>
      </w:r>
      <w:r w:rsidR="00085EC7" w:rsidRPr="00780F64">
        <w:rPr>
          <w:rFonts w:ascii="Arial" w:hAnsi="Arial" w:cs="Arial"/>
          <w:sz w:val="22"/>
          <w:szCs w:val="22"/>
        </w:rPr>
        <w:t>Integrated Online Library Sys</w:t>
      </w:r>
      <w:r w:rsidR="001766ED" w:rsidRPr="00780F64">
        <w:rPr>
          <w:rFonts w:ascii="Arial" w:hAnsi="Arial" w:cs="Arial"/>
          <w:sz w:val="22"/>
          <w:szCs w:val="22"/>
        </w:rPr>
        <w:t>t</w:t>
      </w:r>
      <w:r w:rsidR="00085EC7" w:rsidRPr="00780F64">
        <w:rPr>
          <w:rFonts w:ascii="Arial" w:hAnsi="Arial" w:cs="Arial"/>
          <w:sz w:val="22"/>
          <w:szCs w:val="22"/>
        </w:rPr>
        <w:t xml:space="preserve">em (IOLS) </w:t>
      </w:r>
      <w:r w:rsidRPr="00780F64">
        <w:rPr>
          <w:rFonts w:ascii="Arial" w:hAnsi="Arial" w:cs="Arial"/>
          <w:sz w:val="22"/>
          <w:szCs w:val="22"/>
        </w:rPr>
        <w:t>to manage offsite material.  That system generates simple labels that contain an A-D prefix denoting size, followed by an incremental number.  They do not use barcodes, but store the offsite inventory codes in the bibliographic item records.  They generate call slips through ALEPH.</w:t>
      </w:r>
    </w:p>
    <w:p w:rsidR="004C4A5E" w:rsidRPr="00780F64" w:rsidRDefault="004C4A5E" w:rsidP="00F2456F">
      <w:pPr>
        <w:autoSpaceDE w:val="0"/>
        <w:autoSpaceDN w:val="0"/>
        <w:adjustRightInd w:val="0"/>
        <w:rPr>
          <w:rFonts w:ascii="Arial" w:hAnsi="Arial" w:cs="Arial"/>
          <w:sz w:val="22"/>
          <w:szCs w:val="22"/>
        </w:rPr>
      </w:pPr>
    </w:p>
    <w:p w:rsidR="00F2456F" w:rsidRPr="00780F64" w:rsidRDefault="00710E0F" w:rsidP="00085EC7">
      <w:pPr>
        <w:autoSpaceDE w:val="0"/>
        <w:autoSpaceDN w:val="0"/>
        <w:adjustRightInd w:val="0"/>
        <w:rPr>
          <w:rFonts w:ascii="Arial" w:hAnsi="Arial" w:cs="Arial"/>
          <w:sz w:val="22"/>
          <w:szCs w:val="22"/>
        </w:rPr>
      </w:pPr>
      <w:r w:rsidRPr="00780F64">
        <w:rPr>
          <w:rFonts w:ascii="Arial" w:hAnsi="Arial" w:cs="Arial"/>
          <w:sz w:val="22"/>
          <w:szCs w:val="22"/>
        </w:rPr>
        <w:t>Only one instit</w:t>
      </w:r>
      <w:r w:rsidR="001766ED" w:rsidRPr="00780F64">
        <w:rPr>
          <w:rFonts w:ascii="Arial" w:hAnsi="Arial" w:cs="Arial"/>
          <w:sz w:val="22"/>
          <w:szCs w:val="22"/>
        </w:rPr>
        <w:t>u</w:t>
      </w:r>
      <w:r w:rsidRPr="00780F64">
        <w:rPr>
          <w:rFonts w:ascii="Arial" w:hAnsi="Arial" w:cs="Arial"/>
          <w:sz w:val="22"/>
          <w:szCs w:val="22"/>
        </w:rPr>
        <w:t>tion whose storage facility is built on the Harvard model does not use GFA LAS</w:t>
      </w:r>
      <w:r w:rsidR="00225527" w:rsidRPr="00780F64">
        <w:rPr>
          <w:rFonts w:ascii="Arial" w:hAnsi="Arial" w:cs="Arial"/>
          <w:sz w:val="22"/>
          <w:szCs w:val="22"/>
        </w:rPr>
        <w:t>.  Instead, they use</w:t>
      </w:r>
      <w:r w:rsidR="00085EC7" w:rsidRPr="00780F64">
        <w:rPr>
          <w:rFonts w:ascii="Arial" w:hAnsi="Arial" w:cs="Arial"/>
          <w:sz w:val="22"/>
          <w:szCs w:val="22"/>
        </w:rPr>
        <w:t xml:space="preserve"> Innovation Interface’s Millennium IOLS for inventory control and generation of pick lists, based on a 14-digit barcode embedded in the bibliographic item record.  They generate call slips through Millennium.</w:t>
      </w:r>
    </w:p>
    <w:p w:rsidR="00085EC7" w:rsidRPr="00780F64" w:rsidRDefault="00085EC7" w:rsidP="00F2456F">
      <w:pPr>
        <w:autoSpaceDE w:val="0"/>
        <w:autoSpaceDN w:val="0"/>
        <w:adjustRightInd w:val="0"/>
        <w:rPr>
          <w:rFonts w:ascii="Arial" w:hAnsi="Arial" w:cs="Arial"/>
          <w:sz w:val="22"/>
          <w:szCs w:val="22"/>
        </w:rPr>
      </w:pPr>
    </w:p>
    <w:p w:rsidR="00F2456F" w:rsidRPr="00780F64" w:rsidRDefault="00CD5541" w:rsidP="00F2456F">
      <w:pPr>
        <w:autoSpaceDE w:val="0"/>
        <w:autoSpaceDN w:val="0"/>
        <w:adjustRightInd w:val="0"/>
        <w:rPr>
          <w:rFonts w:ascii="Arial" w:hAnsi="Arial" w:cs="Arial"/>
          <w:sz w:val="22"/>
          <w:szCs w:val="22"/>
        </w:rPr>
      </w:pPr>
      <w:r w:rsidRPr="00780F64">
        <w:rPr>
          <w:rFonts w:ascii="Arial" w:hAnsi="Arial" w:cs="Arial"/>
          <w:sz w:val="22"/>
          <w:szCs w:val="22"/>
        </w:rPr>
        <w:t xml:space="preserve">Another institution has built </w:t>
      </w:r>
      <w:r w:rsidR="00F2456F" w:rsidRPr="00780F64">
        <w:rPr>
          <w:rFonts w:ascii="Arial" w:hAnsi="Arial" w:cs="Arial"/>
          <w:sz w:val="22"/>
          <w:szCs w:val="22"/>
        </w:rPr>
        <w:t xml:space="preserve">a custom interface to improve </w:t>
      </w:r>
      <w:r w:rsidRPr="00780F64">
        <w:rPr>
          <w:rFonts w:ascii="Arial" w:hAnsi="Arial" w:cs="Arial"/>
          <w:sz w:val="22"/>
          <w:szCs w:val="22"/>
        </w:rPr>
        <w:t>communication</w:t>
      </w:r>
      <w:r w:rsidR="00F2456F" w:rsidRPr="00780F64">
        <w:rPr>
          <w:rFonts w:ascii="Arial" w:hAnsi="Arial" w:cs="Arial"/>
          <w:sz w:val="22"/>
          <w:szCs w:val="22"/>
        </w:rPr>
        <w:t xml:space="preserve"> between their SIRSI IOLS and </w:t>
      </w:r>
      <w:r w:rsidRPr="00780F64">
        <w:rPr>
          <w:rFonts w:ascii="Arial" w:hAnsi="Arial" w:cs="Arial"/>
          <w:sz w:val="22"/>
          <w:szCs w:val="22"/>
        </w:rPr>
        <w:t xml:space="preserve">the </w:t>
      </w:r>
      <w:r w:rsidR="00F2456F" w:rsidRPr="00780F64">
        <w:rPr>
          <w:rFonts w:ascii="Arial" w:hAnsi="Arial" w:cs="Arial"/>
          <w:sz w:val="22"/>
          <w:szCs w:val="22"/>
        </w:rPr>
        <w:t>GFA</w:t>
      </w:r>
      <w:r w:rsidRPr="00780F64">
        <w:rPr>
          <w:rFonts w:ascii="Arial" w:hAnsi="Arial" w:cs="Arial"/>
          <w:sz w:val="22"/>
          <w:szCs w:val="22"/>
        </w:rPr>
        <w:t xml:space="preserve"> LAS.  This interface is designed to </w:t>
      </w:r>
      <w:r w:rsidR="00F2456F" w:rsidRPr="00780F64">
        <w:rPr>
          <w:rFonts w:ascii="Arial" w:hAnsi="Arial" w:cs="Arial"/>
          <w:sz w:val="22"/>
          <w:szCs w:val="22"/>
        </w:rPr>
        <w:t xml:space="preserve">improve </w:t>
      </w:r>
      <w:r w:rsidRPr="00780F64">
        <w:rPr>
          <w:rFonts w:ascii="Arial" w:hAnsi="Arial" w:cs="Arial"/>
          <w:sz w:val="22"/>
          <w:szCs w:val="22"/>
        </w:rPr>
        <w:t xml:space="preserve">the </w:t>
      </w:r>
      <w:r w:rsidR="00F2456F" w:rsidRPr="00780F64">
        <w:rPr>
          <w:rFonts w:ascii="Arial" w:hAnsi="Arial" w:cs="Arial"/>
          <w:sz w:val="22"/>
          <w:szCs w:val="22"/>
        </w:rPr>
        <w:t>efficiency of the delivery process</w:t>
      </w:r>
      <w:r w:rsidRPr="00780F64">
        <w:rPr>
          <w:rFonts w:ascii="Arial" w:hAnsi="Arial" w:cs="Arial"/>
          <w:sz w:val="22"/>
          <w:szCs w:val="22"/>
        </w:rPr>
        <w:t xml:space="preserve"> after items arrive at the pickup library from the storage facility.</w:t>
      </w:r>
    </w:p>
    <w:p w:rsidR="00CD5541" w:rsidRPr="00780F64" w:rsidRDefault="00CD5541" w:rsidP="00F2456F">
      <w:pPr>
        <w:autoSpaceDE w:val="0"/>
        <w:autoSpaceDN w:val="0"/>
        <w:adjustRightInd w:val="0"/>
        <w:rPr>
          <w:rFonts w:ascii="Arial" w:hAnsi="Arial" w:cs="Arial"/>
          <w:sz w:val="22"/>
          <w:szCs w:val="22"/>
        </w:rPr>
      </w:pPr>
    </w:p>
    <w:p w:rsidR="000D3F59" w:rsidRPr="00780F64" w:rsidRDefault="00CD5541" w:rsidP="00F20085">
      <w:pPr>
        <w:pStyle w:val="Header"/>
        <w:tabs>
          <w:tab w:val="clear" w:pos="4320"/>
          <w:tab w:val="clear" w:pos="8640"/>
        </w:tabs>
        <w:rPr>
          <w:rFonts w:ascii="Arial" w:hAnsi="Arial" w:cs="Arial"/>
          <w:b/>
          <w:sz w:val="22"/>
          <w:szCs w:val="22"/>
        </w:rPr>
      </w:pPr>
      <w:r w:rsidRPr="00780F64">
        <w:rPr>
          <w:rFonts w:ascii="Arial" w:hAnsi="Arial" w:cs="Arial"/>
          <w:b/>
          <w:sz w:val="22"/>
          <w:szCs w:val="22"/>
        </w:rPr>
        <w:t>Trends</w:t>
      </w:r>
    </w:p>
    <w:p w:rsidR="000D3F59" w:rsidRPr="00780F64" w:rsidRDefault="000D3F59" w:rsidP="00F20085">
      <w:pPr>
        <w:pStyle w:val="Header"/>
        <w:tabs>
          <w:tab w:val="clear" w:pos="4320"/>
          <w:tab w:val="clear" w:pos="8640"/>
        </w:tabs>
        <w:rPr>
          <w:rFonts w:ascii="Arial" w:hAnsi="Arial" w:cs="Arial"/>
          <w:sz w:val="22"/>
          <w:szCs w:val="22"/>
        </w:rPr>
      </w:pPr>
    </w:p>
    <w:p w:rsidR="003524E3" w:rsidRPr="00780F64" w:rsidRDefault="004D0655" w:rsidP="00F20085">
      <w:pPr>
        <w:pStyle w:val="Header"/>
        <w:tabs>
          <w:tab w:val="clear" w:pos="4320"/>
          <w:tab w:val="clear" w:pos="8640"/>
        </w:tabs>
        <w:rPr>
          <w:rFonts w:ascii="Arial" w:hAnsi="Arial" w:cs="Arial"/>
          <w:sz w:val="22"/>
          <w:szCs w:val="22"/>
        </w:rPr>
      </w:pPr>
      <w:r w:rsidRPr="00780F64">
        <w:rPr>
          <w:rFonts w:ascii="Arial" w:hAnsi="Arial" w:cs="Arial"/>
          <w:sz w:val="22"/>
          <w:szCs w:val="22"/>
        </w:rPr>
        <w:t>In its analysis, the Research and Assessment Unit</w:t>
      </w:r>
      <w:r w:rsidR="003524E3" w:rsidRPr="00780F64">
        <w:rPr>
          <w:rFonts w:ascii="Arial" w:hAnsi="Arial" w:cs="Arial"/>
          <w:sz w:val="22"/>
          <w:szCs w:val="22"/>
        </w:rPr>
        <w:t xml:space="preserve"> identified the following </w:t>
      </w:r>
      <w:r w:rsidR="003B5DA9" w:rsidRPr="00780F64">
        <w:rPr>
          <w:rFonts w:ascii="Arial" w:hAnsi="Arial" w:cs="Arial"/>
          <w:sz w:val="22"/>
          <w:szCs w:val="22"/>
        </w:rPr>
        <w:t xml:space="preserve">ongoing </w:t>
      </w:r>
      <w:r w:rsidR="003524E3" w:rsidRPr="00780F64">
        <w:rPr>
          <w:rFonts w:ascii="Arial" w:hAnsi="Arial" w:cs="Arial"/>
          <w:sz w:val="22"/>
          <w:szCs w:val="22"/>
        </w:rPr>
        <w:t>developments:</w:t>
      </w:r>
    </w:p>
    <w:p w:rsidR="003524E3" w:rsidRPr="00780F64" w:rsidRDefault="003524E3" w:rsidP="00F20085">
      <w:pPr>
        <w:pStyle w:val="Header"/>
        <w:tabs>
          <w:tab w:val="clear" w:pos="4320"/>
          <w:tab w:val="clear" w:pos="8640"/>
        </w:tabs>
        <w:rPr>
          <w:rFonts w:ascii="Arial" w:hAnsi="Arial" w:cs="Arial"/>
          <w:sz w:val="22"/>
          <w:szCs w:val="22"/>
        </w:rPr>
      </w:pPr>
    </w:p>
    <w:p w:rsidR="00A3197F" w:rsidRPr="00780F64" w:rsidRDefault="003524E3" w:rsidP="003524E3">
      <w:pPr>
        <w:pStyle w:val="Header"/>
        <w:numPr>
          <w:ilvl w:val="0"/>
          <w:numId w:val="8"/>
        </w:numPr>
        <w:tabs>
          <w:tab w:val="clear" w:pos="4320"/>
          <w:tab w:val="clear" w:pos="8640"/>
        </w:tabs>
        <w:rPr>
          <w:rFonts w:ascii="Arial" w:hAnsi="Arial" w:cs="Arial"/>
          <w:sz w:val="22"/>
          <w:szCs w:val="22"/>
        </w:rPr>
      </w:pPr>
      <w:r w:rsidRPr="00780F64">
        <w:rPr>
          <w:rFonts w:ascii="Arial" w:hAnsi="Arial" w:cs="Arial"/>
          <w:sz w:val="22"/>
          <w:szCs w:val="22"/>
        </w:rPr>
        <w:t xml:space="preserve">Some facilities already store material from other institutions or departments </w:t>
      </w:r>
      <w:r w:rsidR="003B5DA9" w:rsidRPr="00780F64">
        <w:rPr>
          <w:rFonts w:ascii="Arial" w:hAnsi="Arial" w:cs="Arial"/>
          <w:sz w:val="22"/>
          <w:szCs w:val="22"/>
        </w:rPr>
        <w:t xml:space="preserve">in addition to their own; </w:t>
      </w:r>
      <w:r w:rsidRPr="00780F64">
        <w:rPr>
          <w:rFonts w:ascii="Arial" w:hAnsi="Arial" w:cs="Arial"/>
          <w:sz w:val="22"/>
          <w:szCs w:val="22"/>
        </w:rPr>
        <w:t>others are thinking about it.  None of the institutions surveyed see this use of their storage facilities as an opportunity to gener</w:t>
      </w:r>
      <w:r w:rsidR="00A3197F" w:rsidRPr="00780F64">
        <w:rPr>
          <w:rFonts w:ascii="Arial" w:hAnsi="Arial" w:cs="Arial"/>
          <w:sz w:val="22"/>
          <w:szCs w:val="22"/>
        </w:rPr>
        <w:t xml:space="preserve">ate additional income, but </w:t>
      </w:r>
      <w:r w:rsidR="00217DB8" w:rsidRPr="00780F64">
        <w:rPr>
          <w:rFonts w:ascii="Arial" w:hAnsi="Arial" w:cs="Arial"/>
          <w:sz w:val="22"/>
          <w:szCs w:val="22"/>
        </w:rPr>
        <w:t>rather</w:t>
      </w:r>
      <w:r w:rsidR="00A3197F" w:rsidRPr="00780F64">
        <w:rPr>
          <w:rFonts w:ascii="Arial" w:hAnsi="Arial" w:cs="Arial"/>
          <w:sz w:val="22"/>
          <w:szCs w:val="22"/>
        </w:rPr>
        <w:t xml:space="preserve"> as a cost-recovery </w:t>
      </w:r>
      <w:r w:rsidR="00217DB8" w:rsidRPr="00780F64">
        <w:rPr>
          <w:rFonts w:ascii="Arial" w:hAnsi="Arial" w:cs="Arial"/>
          <w:sz w:val="22"/>
          <w:szCs w:val="22"/>
        </w:rPr>
        <w:t>initiative</w:t>
      </w:r>
      <w:r w:rsidR="00A3197F" w:rsidRPr="00780F64">
        <w:rPr>
          <w:rFonts w:ascii="Arial" w:hAnsi="Arial" w:cs="Arial"/>
          <w:sz w:val="22"/>
          <w:szCs w:val="22"/>
        </w:rPr>
        <w:t>.</w:t>
      </w:r>
    </w:p>
    <w:p w:rsidR="00A3197F" w:rsidRPr="00780F64" w:rsidRDefault="00217DB8" w:rsidP="003524E3">
      <w:pPr>
        <w:pStyle w:val="Header"/>
        <w:numPr>
          <w:ilvl w:val="0"/>
          <w:numId w:val="8"/>
        </w:numPr>
        <w:tabs>
          <w:tab w:val="clear" w:pos="4320"/>
          <w:tab w:val="clear" w:pos="8640"/>
        </w:tabs>
        <w:rPr>
          <w:rFonts w:ascii="Arial" w:hAnsi="Arial" w:cs="Arial"/>
          <w:sz w:val="22"/>
          <w:szCs w:val="22"/>
        </w:rPr>
      </w:pPr>
      <w:r w:rsidRPr="00780F64">
        <w:rPr>
          <w:rFonts w:ascii="Arial" w:hAnsi="Arial" w:cs="Arial"/>
          <w:sz w:val="22"/>
          <w:szCs w:val="22"/>
        </w:rPr>
        <w:t>U</w:t>
      </w:r>
      <w:r w:rsidR="00A3197F" w:rsidRPr="00780F64">
        <w:rPr>
          <w:rFonts w:ascii="Arial" w:hAnsi="Arial" w:cs="Arial"/>
          <w:sz w:val="22"/>
          <w:szCs w:val="22"/>
        </w:rPr>
        <w:t>se of offsite storage space for physical artifacts</w:t>
      </w:r>
      <w:r w:rsidRPr="00780F64">
        <w:rPr>
          <w:rFonts w:ascii="Arial" w:hAnsi="Arial" w:cs="Arial"/>
          <w:sz w:val="22"/>
          <w:szCs w:val="22"/>
        </w:rPr>
        <w:t xml:space="preserve"> is apparently increasing</w:t>
      </w:r>
      <w:r w:rsidR="00A3197F" w:rsidRPr="00780F64">
        <w:rPr>
          <w:rFonts w:ascii="Arial" w:hAnsi="Arial" w:cs="Arial"/>
          <w:sz w:val="22"/>
          <w:szCs w:val="22"/>
        </w:rPr>
        <w:t>, possibly an indication that archives are running out of secure space on central campuses.</w:t>
      </w:r>
    </w:p>
    <w:p w:rsidR="00A3197F" w:rsidRPr="00780F64" w:rsidRDefault="00A3197F" w:rsidP="003524E3">
      <w:pPr>
        <w:pStyle w:val="Header"/>
        <w:numPr>
          <w:ilvl w:val="0"/>
          <w:numId w:val="8"/>
        </w:numPr>
        <w:tabs>
          <w:tab w:val="clear" w:pos="4320"/>
          <w:tab w:val="clear" w:pos="8640"/>
        </w:tabs>
        <w:rPr>
          <w:rFonts w:ascii="Arial" w:hAnsi="Arial" w:cs="Arial"/>
          <w:sz w:val="22"/>
          <w:szCs w:val="22"/>
        </w:rPr>
      </w:pPr>
      <w:r w:rsidRPr="00780F64">
        <w:rPr>
          <w:rFonts w:ascii="Arial" w:hAnsi="Arial" w:cs="Arial"/>
          <w:sz w:val="22"/>
          <w:szCs w:val="22"/>
        </w:rPr>
        <w:lastRenderedPageBreak/>
        <w:t xml:space="preserve">Transfer of material to storage facilities is no longer driven exclusively by low circulation, but by closure and consolidation of branch and unit libraries, as well as loss of stack areas to </w:t>
      </w:r>
      <w:r w:rsidR="00217DB8" w:rsidRPr="00780F64">
        <w:rPr>
          <w:rFonts w:ascii="Arial" w:hAnsi="Arial" w:cs="Arial"/>
          <w:sz w:val="22"/>
          <w:szCs w:val="22"/>
        </w:rPr>
        <w:t>new</w:t>
      </w:r>
      <w:r w:rsidRPr="00780F64">
        <w:rPr>
          <w:rFonts w:ascii="Arial" w:hAnsi="Arial" w:cs="Arial"/>
          <w:sz w:val="22"/>
          <w:szCs w:val="22"/>
        </w:rPr>
        <w:t xml:space="preserve"> study and instructional space and computer labs.</w:t>
      </w:r>
    </w:p>
    <w:p w:rsidR="00A3197F" w:rsidRPr="00780F64" w:rsidRDefault="00A3197F" w:rsidP="003524E3">
      <w:pPr>
        <w:pStyle w:val="Header"/>
        <w:numPr>
          <w:ilvl w:val="0"/>
          <w:numId w:val="8"/>
        </w:numPr>
        <w:tabs>
          <w:tab w:val="clear" w:pos="4320"/>
          <w:tab w:val="clear" w:pos="8640"/>
        </w:tabs>
        <w:rPr>
          <w:rFonts w:ascii="Arial" w:hAnsi="Arial" w:cs="Arial"/>
          <w:sz w:val="22"/>
          <w:szCs w:val="22"/>
        </w:rPr>
      </w:pPr>
      <w:r w:rsidRPr="00780F64">
        <w:rPr>
          <w:rFonts w:ascii="Arial" w:hAnsi="Arial" w:cs="Arial"/>
          <w:sz w:val="22"/>
          <w:szCs w:val="22"/>
        </w:rPr>
        <w:t>Several institutions are enhancing bibliographic records to promote improved discovery of items</w:t>
      </w:r>
      <w:r w:rsidR="00217DB8" w:rsidRPr="00780F64">
        <w:rPr>
          <w:rFonts w:ascii="Arial" w:hAnsi="Arial" w:cs="Arial"/>
          <w:sz w:val="22"/>
          <w:szCs w:val="22"/>
        </w:rPr>
        <w:t xml:space="preserve"> stored offsite</w:t>
      </w:r>
      <w:r w:rsidRPr="00780F64">
        <w:rPr>
          <w:rFonts w:ascii="Arial" w:hAnsi="Arial" w:cs="Arial"/>
          <w:sz w:val="22"/>
          <w:szCs w:val="22"/>
        </w:rPr>
        <w:t xml:space="preserve"> and to give users a better sense of their contents.  These enhancements include: faceted searching and the inclusion of book cover images in the catalog, the scanning of front and back matter, and the inclusion of tables of contents.  The aim of these enhancements is to decrease the circulation of offsite material for exploratory purposes alone.</w:t>
      </w:r>
    </w:p>
    <w:p w:rsidR="00F30A82" w:rsidRPr="00780F64" w:rsidRDefault="00F30A82" w:rsidP="003524E3">
      <w:pPr>
        <w:pStyle w:val="Header"/>
        <w:numPr>
          <w:ilvl w:val="0"/>
          <w:numId w:val="8"/>
        </w:numPr>
        <w:tabs>
          <w:tab w:val="clear" w:pos="4320"/>
          <w:tab w:val="clear" w:pos="8640"/>
        </w:tabs>
        <w:rPr>
          <w:rFonts w:ascii="Arial" w:hAnsi="Arial" w:cs="Arial"/>
          <w:sz w:val="22"/>
          <w:szCs w:val="22"/>
        </w:rPr>
      </w:pPr>
      <w:r w:rsidRPr="00780F64">
        <w:rPr>
          <w:rFonts w:ascii="Arial" w:hAnsi="Arial" w:cs="Arial"/>
          <w:sz w:val="22"/>
          <w:szCs w:val="22"/>
        </w:rPr>
        <w:t>One institution is thinking of disallowing circulation of items from its storage facility when</w:t>
      </w:r>
      <w:r w:rsidR="00217DB8" w:rsidRPr="00780F64">
        <w:rPr>
          <w:rFonts w:ascii="Arial" w:hAnsi="Arial" w:cs="Arial"/>
          <w:sz w:val="22"/>
          <w:szCs w:val="22"/>
        </w:rPr>
        <w:t xml:space="preserve">ever a </w:t>
      </w:r>
      <w:r w:rsidRPr="00780F64">
        <w:rPr>
          <w:rFonts w:ascii="Arial" w:hAnsi="Arial" w:cs="Arial"/>
          <w:sz w:val="22"/>
          <w:szCs w:val="22"/>
        </w:rPr>
        <w:t>digital equivalent is available and denying requests for items that are available at other libraries.</w:t>
      </w:r>
    </w:p>
    <w:p w:rsidR="00F30A82" w:rsidRPr="00780F64" w:rsidRDefault="00F30A82" w:rsidP="003524E3">
      <w:pPr>
        <w:pStyle w:val="Header"/>
        <w:numPr>
          <w:ilvl w:val="0"/>
          <w:numId w:val="8"/>
        </w:numPr>
        <w:tabs>
          <w:tab w:val="clear" w:pos="4320"/>
          <w:tab w:val="clear" w:pos="8640"/>
        </w:tabs>
        <w:rPr>
          <w:rFonts w:ascii="Arial" w:hAnsi="Arial" w:cs="Arial"/>
          <w:sz w:val="22"/>
          <w:szCs w:val="22"/>
        </w:rPr>
      </w:pPr>
      <w:r w:rsidRPr="00780F64">
        <w:rPr>
          <w:rFonts w:ascii="Arial" w:hAnsi="Arial" w:cs="Arial"/>
          <w:sz w:val="22"/>
          <w:szCs w:val="22"/>
        </w:rPr>
        <w:t>De-duplication of items in storage facilities is increasing.</w:t>
      </w:r>
    </w:p>
    <w:p w:rsidR="00F30A82" w:rsidRPr="00780F64" w:rsidRDefault="00F30A82" w:rsidP="003524E3">
      <w:pPr>
        <w:pStyle w:val="Header"/>
        <w:numPr>
          <w:ilvl w:val="0"/>
          <w:numId w:val="8"/>
        </w:numPr>
        <w:tabs>
          <w:tab w:val="clear" w:pos="4320"/>
          <w:tab w:val="clear" w:pos="8640"/>
        </w:tabs>
        <w:rPr>
          <w:rFonts w:ascii="Arial" w:hAnsi="Arial" w:cs="Arial"/>
          <w:sz w:val="22"/>
          <w:szCs w:val="22"/>
        </w:rPr>
      </w:pPr>
      <w:r w:rsidRPr="00780F64">
        <w:rPr>
          <w:rFonts w:ascii="Arial" w:hAnsi="Arial" w:cs="Arial"/>
          <w:sz w:val="22"/>
          <w:szCs w:val="22"/>
        </w:rPr>
        <w:t>Some ins</w:t>
      </w:r>
      <w:r w:rsidR="001766ED" w:rsidRPr="00780F64">
        <w:rPr>
          <w:rFonts w:ascii="Arial" w:hAnsi="Arial" w:cs="Arial"/>
          <w:sz w:val="22"/>
          <w:szCs w:val="22"/>
        </w:rPr>
        <w:t>ti</w:t>
      </w:r>
      <w:r w:rsidRPr="00780F64">
        <w:rPr>
          <w:rFonts w:ascii="Arial" w:hAnsi="Arial" w:cs="Arial"/>
          <w:sz w:val="22"/>
          <w:szCs w:val="22"/>
        </w:rPr>
        <w:t>tutions are transferring certain categories of newly cataloged material directly to the storage facility; one institution interviewed stores processing backlogs offsite and catalogers travel to the facility to do their work.</w:t>
      </w:r>
    </w:p>
    <w:p w:rsidR="000D3F59" w:rsidRPr="00780F64" w:rsidRDefault="00F30A82" w:rsidP="003524E3">
      <w:pPr>
        <w:pStyle w:val="Header"/>
        <w:numPr>
          <w:ilvl w:val="0"/>
          <w:numId w:val="8"/>
        </w:numPr>
        <w:tabs>
          <w:tab w:val="clear" w:pos="4320"/>
          <w:tab w:val="clear" w:pos="8640"/>
        </w:tabs>
        <w:rPr>
          <w:rFonts w:ascii="Arial" w:hAnsi="Arial" w:cs="Arial"/>
          <w:sz w:val="22"/>
          <w:szCs w:val="22"/>
        </w:rPr>
      </w:pPr>
      <w:r w:rsidRPr="00780F64">
        <w:rPr>
          <w:rFonts w:ascii="Arial" w:hAnsi="Arial" w:cs="Arial"/>
          <w:sz w:val="22"/>
          <w:szCs w:val="22"/>
        </w:rPr>
        <w:t xml:space="preserve">Physical delivery of items requested </w:t>
      </w:r>
      <w:r w:rsidR="00217DB8" w:rsidRPr="00780F64">
        <w:rPr>
          <w:rFonts w:ascii="Arial" w:hAnsi="Arial" w:cs="Arial"/>
          <w:sz w:val="22"/>
          <w:szCs w:val="22"/>
        </w:rPr>
        <w:t>within</w:t>
      </w:r>
      <w:r w:rsidRPr="00780F64">
        <w:rPr>
          <w:rFonts w:ascii="Arial" w:hAnsi="Arial" w:cs="Arial"/>
          <w:sz w:val="22"/>
          <w:szCs w:val="22"/>
        </w:rPr>
        <w:t xml:space="preserve"> 24 hours on weekdays is a hallmark of all offsite service programs, but weekend delivery services are increasing.  The availability of electronic document delivery (EDD) is also becoming more common.</w:t>
      </w:r>
    </w:p>
    <w:p w:rsidR="00F30A82" w:rsidRPr="00780F64" w:rsidRDefault="00F30A82" w:rsidP="003524E3">
      <w:pPr>
        <w:pStyle w:val="Header"/>
        <w:numPr>
          <w:ilvl w:val="0"/>
          <w:numId w:val="8"/>
        </w:numPr>
        <w:tabs>
          <w:tab w:val="clear" w:pos="4320"/>
          <w:tab w:val="clear" w:pos="8640"/>
        </w:tabs>
        <w:rPr>
          <w:rFonts w:ascii="Arial" w:hAnsi="Arial" w:cs="Arial"/>
          <w:sz w:val="22"/>
          <w:szCs w:val="22"/>
        </w:rPr>
      </w:pPr>
      <w:r w:rsidRPr="00780F64">
        <w:rPr>
          <w:rFonts w:ascii="Arial" w:hAnsi="Arial" w:cs="Arial"/>
          <w:sz w:val="22"/>
          <w:szCs w:val="22"/>
        </w:rPr>
        <w:t>Virtually all institutions interviewed are lo</w:t>
      </w:r>
      <w:r w:rsidR="00BA462B" w:rsidRPr="00780F64">
        <w:rPr>
          <w:rFonts w:ascii="Arial" w:hAnsi="Arial" w:cs="Arial"/>
          <w:sz w:val="22"/>
          <w:szCs w:val="22"/>
        </w:rPr>
        <w:t>oking to improve efficiency in their storage facilities in order to cope with rising service demands in an environment of budget constraints.  For the most part, institutions are targeting internal operating procedures and physical space organization; no one is cons</w:t>
      </w:r>
      <w:r w:rsidR="00E915BC" w:rsidRPr="00780F64">
        <w:rPr>
          <w:rFonts w:ascii="Arial" w:hAnsi="Arial" w:cs="Arial"/>
          <w:sz w:val="22"/>
          <w:szCs w:val="22"/>
        </w:rPr>
        <w:t>idering curtailment of services.</w:t>
      </w:r>
    </w:p>
    <w:p w:rsidR="00BA462B" w:rsidRPr="00780F64" w:rsidRDefault="00BA462B" w:rsidP="003524E3">
      <w:pPr>
        <w:pStyle w:val="Header"/>
        <w:numPr>
          <w:ilvl w:val="0"/>
          <w:numId w:val="8"/>
        </w:numPr>
        <w:tabs>
          <w:tab w:val="clear" w:pos="4320"/>
          <w:tab w:val="clear" w:pos="8640"/>
        </w:tabs>
        <w:rPr>
          <w:rFonts w:ascii="Arial" w:hAnsi="Arial" w:cs="Arial"/>
          <w:sz w:val="22"/>
          <w:szCs w:val="22"/>
        </w:rPr>
      </w:pPr>
      <w:r w:rsidRPr="00780F64">
        <w:rPr>
          <w:rFonts w:ascii="Arial" w:hAnsi="Arial" w:cs="Arial"/>
          <w:sz w:val="22"/>
          <w:szCs w:val="22"/>
        </w:rPr>
        <w:t xml:space="preserve">No Harvard-model facility offers the </w:t>
      </w:r>
      <w:r w:rsidR="00217DB8" w:rsidRPr="00780F64">
        <w:rPr>
          <w:rFonts w:ascii="Arial" w:hAnsi="Arial" w:cs="Arial"/>
          <w:sz w:val="22"/>
          <w:szCs w:val="22"/>
        </w:rPr>
        <w:t xml:space="preserve">same </w:t>
      </w:r>
      <w:r w:rsidRPr="00780F64">
        <w:rPr>
          <w:rFonts w:ascii="Arial" w:hAnsi="Arial" w:cs="Arial"/>
          <w:sz w:val="22"/>
          <w:szCs w:val="22"/>
        </w:rPr>
        <w:t>level of access to walk-in patrons that Cornell does, but some are considering a “third tier” collection that would keep more material on</w:t>
      </w:r>
      <w:r w:rsidR="00217DB8" w:rsidRPr="00780F64">
        <w:rPr>
          <w:rFonts w:ascii="Arial" w:hAnsi="Arial" w:cs="Arial"/>
          <w:sz w:val="22"/>
          <w:szCs w:val="22"/>
        </w:rPr>
        <w:t>,</w:t>
      </w:r>
      <w:r w:rsidRPr="00780F64">
        <w:rPr>
          <w:rFonts w:ascii="Arial" w:hAnsi="Arial" w:cs="Arial"/>
          <w:sz w:val="22"/>
          <w:szCs w:val="22"/>
        </w:rPr>
        <w:t xml:space="preserve"> or nearer to</w:t>
      </w:r>
      <w:r w:rsidR="00217DB8" w:rsidRPr="00780F64">
        <w:rPr>
          <w:rFonts w:ascii="Arial" w:hAnsi="Arial" w:cs="Arial"/>
          <w:sz w:val="22"/>
          <w:szCs w:val="22"/>
        </w:rPr>
        <w:t>,</w:t>
      </w:r>
      <w:r w:rsidRPr="00780F64">
        <w:rPr>
          <w:rFonts w:ascii="Arial" w:hAnsi="Arial" w:cs="Arial"/>
          <w:sz w:val="22"/>
          <w:szCs w:val="22"/>
        </w:rPr>
        <w:t xml:space="preserve"> central campus</w:t>
      </w:r>
      <w:r w:rsidR="00217DB8" w:rsidRPr="00780F64">
        <w:rPr>
          <w:rFonts w:ascii="Arial" w:hAnsi="Arial" w:cs="Arial"/>
          <w:sz w:val="22"/>
          <w:szCs w:val="22"/>
        </w:rPr>
        <w:t>es</w:t>
      </w:r>
      <w:r w:rsidRPr="00780F64">
        <w:rPr>
          <w:rFonts w:ascii="Arial" w:hAnsi="Arial" w:cs="Arial"/>
          <w:sz w:val="22"/>
          <w:szCs w:val="22"/>
        </w:rPr>
        <w:t xml:space="preserve"> and maintain the browsability of this part of the collection.</w:t>
      </w:r>
    </w:p>
    <w:p w:rsidR="00BA462B" w:rsidRPr="00780F64" w:rsidRDefault="00BA462B" w:rsidP="00BA462B">
      <w:pPr>
        <w:pStyle w:val="Header"/>
        <w:tabs>
          <w:tab w:val="clear" w:pos="4320"/>
          <w:tab w:val="clear" w:pos="8640"/>
        </w:tabs>
        <w:rPr>
          <w:rFonts w:ascii="Arial" w:hAnsi="Arial" w:cs="Arial"/>
          <w:sz w:val="22"/>
          <w:szCs w:val="22"/>
        </w:rPr>
      </w:pPr>
    </w:p>
    <w:p w:rsidR="00BA462B" w:rsidRPr="00780F64" w:rsidRDefault="00BA462B" w:rsidP="00BA462B">
      <w:pPr>
        <w:pStyle w:val="Header"/>
        <w:tabs>
          <w:tab w:val="clear" w:pos="4320"/>
          <w:tab w:val="clear" w:pos="8640"/>
        </w:tabs>
        <w:rPr>
          <w:rFonts w:ascii="Arial" w:hAnsi="Arial" w:cs="Arial"/>
          <w:sz w:val="22"/>
          <w:szCs w:val="22"/>
        </w:rPr>
      </w:pPr>
      <w:r w:rsidRPr="00780F64">
        <w:rPr>
          <w:rFonts w:ascii="Arial" w:hAnsi="Arial" w:cs="Arial"/>
          <w:b/>
          <w:sz w:val="22"/>
          <w:szCs w:val="22"/>
        </w:rPr>
        <w:t>User Satisfaction</w:t>
      </w:r>
    </w:p>
    <w:p w:rsidR="00BA462B" w:rsidRPr="00780F64" w:rsidRDefault="00BA462B" w:rsidP="00BA462B">
      <w:pPr>
        <w:pStyle w:val="Header"/>
        <w:tabs>
          <w:tab w:val="clear" w:pos="4320"/>
          <w:tab w:val="clear" w:pos="8640"/>
        </w:tabs>
        <w:rPr>
          <w:rFonts w:ascii="Arial" w:hAnsi="Arial" w:cs="Arial"/>
          <w:sz w:val="22"/>
          <w:szCs w:val="22"/>
        </w:rPr>
      </w:pPr>
    </w:p>
    <w:p w:rsidR="009A58F5" w:rsidRPr="00780F64" w:rsidRDefault="00BA462B" w:rsidP="00BA462B">
      <w:pPr>
        <w:autoSpaceDE w:val="0"/>
        <w:autoSpaceDN w:val="0"/>
        <w:adjustRightInd w:val="0"/>
        <w:rPr>
          <w:rFonts w:ascii="Arial" w:hAnsi="Arial" w:cs="Arial"/>
          <w:sz w:val="22"/>
          <w:szCs w:val="22"/>
        </w:rPr>
      </w:pPr>
      <w:r w:rsidRPr="00780F64">
        <w:rPr>
          <w:rFonts w:ascii="Arial" w:hAnsi="Arial" w:cs="Arial"/>
          <w:sz w:val="22"/>
          <w:szCs w:val="22"/>
        </w:rPr>
        <w:t xml:space="preserve">None of the </w:t>
      </w:r>
      <w:r w:rsidR="009A58F5" w:rsidRPr="00780F64">
        <w:rPr>
          <w:rFonts w:ascii="Arial" w:hAnsi="Arial" w:cs="Arial"/>
          <w:sz w:val="22"/>
          <w:szCs w:val="22"/>
        </w:rPr>
        <w:t>institutions interviewed ha</w:t>
      </w:r>
      <w:r w:rsidR="00217DB8" w:rsidRPr="00780F64">
        <w:rPr>
          <w:rFonts w:ascii="Arial" w:hAnsi="Arial" w:cs="Arial"/>
          <w:sz w:val="22"/>
          <w:szCs w:val="22"/>
        </w:rPr>
        <w:t>s</w:t>
      </w:r>
      <w:r w:rsidRPr="00780F64">
        <w:rPr>
          <w:rFonts w:ascii="Arial" w:hAnsi="Arial" w:cs="Arial"/>
          <w:sz w:val="22"/>
          <w:szCs w:val="22"/>
        </w:rPr>
        <w:t xml:space="preserve"> </w:t>
      </w:r>
      <w:r w:rsidR="009A58F5" w:rsidRPr="00780F64">
        <w:rPr>
          <w:rFonts w:ascii="Arial" w:hAnsi="Arial" w:cs="Arial"/>
          <w:sz w:val="22"/>
          <w:szCs w:val="22"/>
        </w:rPr>
        <w:t xml:space="preserve">a </w:t>
      </w:r>
      <w:r w:rsidRPr="00780F64">
        <w:rPr>
          <w:rFonts w:ascii="Arial" w:hAnsi="Arial" w:cs="Arial"/>
          <w:sz w:val="22"/>
          <w:szCs w:val="22"/>
        </w:rPr>
        <w:t>systematic means of evaluating user satisfaction with the</w:t>
      </w:r>
      <w:r w:rsidR="009A58F5" w:rsidRPr="00780F64">
        <w:rPr>
          <w:rFonts w:ascii="Arial" w:hAnsi="Arial" w:cs="Arial"/>
          <w:sz w:val="22"/>
          <w:szCs w:val="22"/>
        </w:rPr>
        <w:t xml:space="preserve"> </w:t>
      </w:r>
      <w:r w:rsidRPr="00780F64">
        <w:rPr>
          <w:rFonts w:ascii="Arial" w:hAnsi="Arial" w:cs="Arial"/>
          <w:sz w:val="22"/>
          <w:szCs w:val="22"/>
        </w:rPr>
        <w:t xml:space="preserve">level of service provided by their </w:t>
      </w:r>
      <w:r w:rsidR="009A58F5" w:rsidRPr="00780F64">
        <w:rPr>
          <w:rFonts w:ascii="Arial" w:hAnsi="Arial" w:cs="Arial"/>
          <w:sz w:val="22"/>
          <w:szCs w:val="22"/>
        </w:rPr>
        <w:t xml:space="preserve">storage facility. </w:t>
      </w:r>
      <w:r w:rsidRPr="00780F64">
        <w:rPr>
          <w:rFonts w:ascii="Arial" w:hAnsi="Arial" w:cs="Arial"/>
          <w:sz w:val="22"/>
          <w:szCs w:val="22"/>
        </w:rPr>
        <w:t xml:space="preserve"> Most r</w:t>
      </w:r>
      <w:r w:rsidR="009A58F5" w:rsidRPr="00780F64">
        <w:rPr>
          <w:rFonts w:ascii="Arial" w:hAnsi="Arial" w:cs="Arial"/>
          <w:sz w:val="22"/>
          <w:szCs w:val="22"/>
        </w:rPr>
        <w:t>ely</w:t>
      </w:r>
      <w:r w:rsidRPr="00780F64">
        <w:rPr>
          <w:rFonts w:ascii="Arial" w:hAnsi="Arial" w:cs="Arial"/>
          <w:sz w:val="22"/>
          <w:szCs w:val="22"/>
        </w:rPr>
        <w:t xml:space="preserve"> on secondhand or anecdotal reports</w:t>
      </w:r>
      <w:r w:rsidR="009A58F5" w:rsidRPr="00780F64">
        <w:rPr>
          <w:rFonts w:ascii="Arial" w:hAnsi="Arial" w:cs="Arial"/>
          <w:sz w:val="22"/>
          <w:szCs w:val="22"/>
        </w:rPr>
        <w:t>.  All ha</w:t>
      </w:r>
      <w:r w:rsidR="00217DB8" w:rsidRPr="00780F64">
        <w:rPr>
          <w:rFonts w:ascii="Arial" w:hAnsi="Arial" w:cs="Arial"/>
          <w:sz w:val="22"/>
          <w:szCs w:val="22"/>
        </w:rPr>
        <w:t>ve</w:t>
      </w:r>
      <w:r w:rsidR="009A58F5" w:rsidRPr="00780F64">
        <w:rPr>
          <w:rFonts w:ascii="Arial" w:hAnsi="Arial" w:cs="Arial"/>
          <w:sz w:val="22"/>
          <w:szCs w:val="22"/>
        </w:rPr>
        <w:t xml:space="preserve"> a general sense that patrons appreciate the </w:t>
      </w:r>
      <w:r w:rsidRPr="00780F64">
        <w:rPr>
          <w:rFonts w:ascii="Arial" w:hAnsi="Arial" w:cs="Arial"/>
          <w:sz w:val="22"/>
          <w:szCs w:val="22"/>
        </w:rPr>
        <w:t xml:space="preserve">basic services </w:t>
      </w:r>
      <w:r w:rsidR="00217DB8" w:rsidRPr="00780F64">
        <w:rPr>
          <w:rFonts w:ascii="Arial" w:hAnsi="Arial" w:cs="Arial"/>
          <w:sz w:val="22"/>
          <w:szCs w:val="22"/>
        </w:rPr>
        <w:t>the facility provides</w:t>
      </w:r>
      <w:r w:rsidR="009A58F5" w:rsidRPr="00780F64">
        <w:rPr>
          <w:rFonts w:ascii="Arial" w:hAnsi="Arial" w:cs="Arial"/>
          <w:sz w:val="22"/>
          <w:szCs w:val="22"/>
        </w:rPr>
        <w:t xml:space="preserve"> and that these services </w:t>
      </w:r>
      <w:r w:rsidRPr="00780F64">
        <w:rPr>
          <w:rFonts w:ascii="Arial" w:hAnsi="Arial" w:cs="Arial"/>
          <w:sz w:val="22"/>
          <w:szCs w:val="22"/>
        </w:rPr>
        <w:t>me</w:t>
      </w:r>
      <w:r w:rsidR="009A58F5" w:rsidRPr="00780F64">
        <w:rPr>
          <w:rFonts w:ascii="Arial" w:hAnsi="Arial" w:cs="Arial"/>
          <w:sz w:val="22"/>
          <w:szCs w:val="22"/>
        </w:rPr>
        <w:t>e</w:t>
      </w:r>
      <w:r w:rsidRPr="00780F64">
        <w:rPr>
          <w:rFonts w:ascii="Arial" w:hAnsi="Arial" w:cs="Arial"/>
          <w:sz w:val="22"/>
          <w:szCs w:val="22"/>
        </w:rPr>
        <w:t>t or exceed</w:t>
      </w:r>
      <w:r w:rsidR="009A58F5" w:rsidRPr="00780F64">
        <w:rPr>
          <w:rFonts w:ascii="Arial" w:hAnsi="Arial" w:cs="Arial"/>
          <w:sz w:val="22"/>
          <w:szCs w:val="22"/>
        </w:rPr>
        <w:t xml:space="preserve"> </w:t>
      </w:r>
      <w:r w:rsidRPr="00780F64">
        <w:rPr>
          <w:rFonts w:ascii="Arial" w:hAnsi="Arial" w:cs="Arial"/>
          <w:sz w:val="22"/>
          <w:szCs w:val="22"/>
        </w:rPr>
        <w:t>user</w:t>
      </w:r>
      <w:r w:rsidR="009A58F5" w:rsidRPr="00780F64">
        <w:rPr>
          <w:rFonts w:ascii="Arial" w:hAnsi="Arial" w:cs="Arial"/>
          <w:sz w:val="22"/>
          <w:szCs w:val="22"/>
        </w:rPr>
        <w:t xml:space="preserve"> </w:t>
      </w:r>
      <w:r w:rsidRPr="00780F64">
        <w:rPr>
          <w:rFonts w:ascii="Arial" w:hAnsi="Arial" w:cs="Arial"/>
          <w:sz w:val="22"/>
          <w:szCs w:val="22"/>
        </w:rPr>
        <w:t>expectations.</w:t>
      </w:r>
      <w:r w:rsidR="009A58F5" w:rsidRPr="00780F64">
        <w:rPr>
          <w:rFonts w:ascii="Arial" w:hAnsi="Arial" w:cs="Arial"/>
          <w:sz w:val="22"/>
          <w:szCs w:val="22"/>
        </w:rPr>
        <w:t xml:space="preserve">  None ha</w:t>
      </w:r>
      <w:r w:rsidR="00217DB8" w:rsidRPr="00780F64">
        <w:rPr>
          <w:rFonts w:ascii="Arial" w:hAnsi="Arial" w:cs="Arial"/>
          <w:sz w:val="22"/>
          <w:szCs w:val="22"/>
        </w:rPr>
        <w:t>ve</w:t>
      </w:r>
      <w:r w:rsidR="009A58F5" w:rsidRPr="00780F64">
        <w:rPr>
          <w:rFonts w:ascii="Arial" w:hAnsi="Arial" w:cs="Arial"/>
          <w:sz w:val="22"/>
          <w:szCs w:val="22"/>
        </w:rPr>
        <w:t xml:space="preserve"> plans for s</w:t>
      </w:r>
      <w:r w:rsidRPr="00780F64">
        <w:rPr>
          <w:rFonts w:ascii="Arial" w:hAnsi="Arial" w:cs="Arial"/>
          <w:sz w:val="22"/>
          <w:szCs w:val="22"/>
        </w:rPr>
        <w:t xml:space="preserve">eparate assessment programs for their </w:t>
      </w:r>
      <w:r w:rsidR="009A58F5" w:rsidRPr="00780F64">
        <w:rPr>
          <w:rFonts w:ascii="Arial" w:hAnsi="Arial" w:cs="Arial"/>
          <w:sz w:val="22"/>
          <w:szCs w:val="22"/>
        </w:rPr>
        <w:t>storage facilities</w:t>
      </w:r>
      <w:r w:rsidRPr="00780F64">
        <w:rPr>
          <w:rFonts w:ascii="Arial" w:hAnsi="Arial" w:cs="Arial"/>
          <w:sz w:val="22"/>
          <w:szCs w:val="22"/>
        </w:rPr>
        <w:t>.</w:t>
      </w:r>
      <w:r w:rsidR="009A58F5" w:rsidRPr="00780F64">
        <w:rPr>
          <w:rFonts w:ascii="Arial" w:hAnsi="Arial" w:cs="Arial"/>
          <w:sz w:val="22"/>
          <w:szCs w:val="22"/>
        </w:rPr>
        <w:t xml:space="preserve">  </w:t>
      </w:r>
      <w:r w:rsidRPr="00780F64">
        <w:rPr>
          <w:rFonts w:ascii="Arial" w:hAnsi="Arial" w:cs="Arial"/>
          <w:sz w:val="22"/>
          <w:szCs w:val="22"/>
        </w:rPr>
        <w:t xml:space="preserve">Negative feedback </w:t>
      </w:r>
      <w:r w:rsidR="009A58F5" w:rsidRPr="00780F64">
        <w:rPr>
          <w:rFonts w:ascii="Arial" w:hAnsi="Arial" w:cs="Arial"/>
          <w:sz w:val="22"/>
          <w:szCs w:val="22"/>
        </w:rPr>
        <w:t xml:space="preserve">is </w:t>
      </w:r>
      <w:r w:rsidRPr="00780F64">
        <w:rPr>
          <w:rFonts w:ascii="Arial" w:hAnsi="Arial" w:cs="Arial"/>
          <w:sz w:val="22"/>
          <w:szCs w:val="22"/>
        </w:rPr>
        <w:t xml:space="preserve">generally limited to </w:t>
      </w:r>
      <w:r w:rsidR="009A58F5" w:rsidRPr="00780F64">
        <w:rPr>
          <w:rFonts w:ascii="Arial" w:hAnsi="Arial" w:cs="Arial"/>
          <w:sz w:val="22"/>
          <w:szCs w:val="22"/>
        </w:rPr>
        <w:t xml:space="preserve">late deliveries, which occur </w:t>
      </w:r>
      <w:r w:rsidRPr="00780F64">
        <w:rPr>
          <w:rFonts w:ascii="Arial" w:hAnsi="Arial" w:cs="Arial"/>
          <w:sz w:val="22"/>
          <w:szCs w:val="22"/>
        </w:rPr>
        <w:t>almost exclusively when the</w:t>
      </w:r>
      <w:r w:rsidR="009A58F5" w:rsidRPr="00780F64">
        <w:rPr>
          <w:rFonts w:ascii="Arial" w:hAnsi="Arial" w:cs="Arial"/>
          <w:sz w:val="22"/>
          <w:szCs w:val="22"/>
        </w:rPr>
        <w:t xml:space="preserve"> </w:t>
      </w:r>
      <w:r w:rsidRPr="00780F64">
        <w:rPr>
          <w:rFonts w:ascii="Arial" w:hAnsi="Arial" w:cs="Arial"/>
          <w:sz w:val="22"/>
          <w:szCs w:val="22"/>
        </w:rPr>
        <w:t xml:space="preserve">delivery location </w:t>
      </w:r>
      <w:r w:rsidR="009A58F5" w:rsidRPr="00780F64">
        <w:rPr>
          <w:rFonts w:ascii="Arial" w:hAnsi="Arial" w:cs="Arial"/>
          <w:sz w:val="22"/>
          <w:szCs w:val="22"/>
        </w:rPr>
        <w:t>is an office rather than a library and the off</w:t>
      </w:r>
      <w:r w:rsidR="00217DB8" w:rsidRPr="00780F64">
        <w:rPr>
          <w:rFonts w:ascii="Arial" w:hAnsi="Arial" w:cs="Arial"/>
          <w:sz w:val="22"/>
          <w:szCs w:val="22"/>
        </w:rPr>
        <w:t>site</w:t>
      </w:r>
      <w:r w:rsidR="009A58F5" w:rsidRPr="00780F64">
        <w:rPr>
          <w:rFonts w:ascii="Arial" w:hAnsi="Arial" w:cs="Arial"/>
          <w:sz w:val="22"/>
          <w:szCs w:val="22"/>
        </w:rPr>
        <w:t xml:space="preserve"> staff is not </w:t>
      </w:r>
      <w:r w:rsidRPr="00780F64">
        <w:rPr>
          <w:rFonts w:ascii="Arial" w:hAnsi="Arial" w:cs="Arial"/>
          <w:sz w:val="22"/>
          <w:szCs w:val="22"/>
        </w:rPr>
        <w:t>responsible for the last leg of</w:t>
      </w:r>
      <w:r w:rsidR="009A58F5" w:rsidRPr="00780F64">
        <w:rPr>
          <w:rFonts w:ascii="Arial" w:hAnsi="Arial" w:cs="Arial"/>
          <w:sz w:val="22"/>
          <w:szCs w:val="22"/>
        </w:rPr>
        <w:t xml:space="preserve"> </w:t>
      </w:r>
      <w:r w:rsidRPr="00780F64">
        <w:rPr>
          <w:rFonts w:ascii="Arial" w:hAnsi="Arial" w:cs="Arial"/>
          <w:sz w:val="22"/>
          <w:szCs w:val="22"/>
        </w:rPr>
        <w:t>the delivery.</w:t>
      </w:r>
      <w:r w:rsidR="009A58F5" w:rsidRPr="00780F64">
        <w:rPr>
          <w:rFonts w:ascii="Arial" w:hAnsi="Arial" w:cs="Arial"/>
          <w:sz w:val="22"/>
          <w:szCs w:val="22"/>
        </w:rPr>
        <w:t xml:space="preserve">  Library users</w:t>
      </w:r>
      <w:r w:rsidR="00217DB8" w:rsidRPr="00780F64">
        <w:rPr>
          <w:rFonts w:ascii="Arial" w:hAnsi="Arial" w:cs="Arial"/>
          <w:sz w:val="22"/>
          <w:szCs w:val="22"/>
        </w:rPr>
        <w:t xml:space="preserve"> in the institutions</w:t>
      </w:r>
      <w:r w:rsidR="009A58F5" w:rsidRPr="00780F64">
        <w:rPr>
          <w:rFonts w:ascii="Arial" w:hAnsi="Arial" w:cs="Arial"/>
          <w:sz w:val="22"/>
          <w:szCs w:val="22"/>
        </w:rPr>
        <w:t xml:space="preserve"> </w:t>
      </w:r>
      <w:r w:rsidR="00217DB8" w:rsidRPr="00780F64">
        <w:rPr>
          <w:rFonts w:ascii="Arial" w:hAnsi="Arial" w:cs="Arial"/>
          <w:sz w:val="22"/>
          <w:szCs w:val="22"/>
        </w:rPr>
        <w:t xml:space="preserve">surveyed </w:t>
      </w:r>
      <w:r w:rsidR="009A58F5" w:rsidRPr="00780F64">
        <w:rPr>
          <w:rFonts w:ascii="Arial" w:hAnsi="Arial" w:cs="Arial"/>
          <w:sz w:val="22"/>
          <w:szCs w:val="22"/>
        </w:rPr>
        <w:t>have</w:t>
      </w:r>
      <w:r w:rsidR="00217DB8" w:rsidRPr="00780F64">
        <w:rPr>
          <w:rFonts w:ascii="Arial" w:hAnsi="Arial" w:cs="Arial"/>
          <w:sz w:val="22"/>
          <w:szCs w:val="22"/>
        </w:rPr>
        <w:t xml:space="preserve"> all voiced </w:t>
      </w:r>
      <w:r w:rsidR="009A58F5" w:rsidRPr="00780F64">
        <w:rPr>
          <w:rFonts w:ascii="Arial" w:hAnsi="Arial" w:cs="Arial"/>
          <w:sz w:val="22"/>
          <w:szCs w:val="22"/>
        </w:rPr>
        <w:t>general dissatisfaction with the large number of titles transferred offsite.</w:t>
      </w:r>
    </w:p>
    <w:p w:rsidR="009A58F5" w:rsidRPr="00780F64" w:rsidRDefault="009A58F5" w:rsidP="00BA462B">
      <w:pPr>
        <w:autoSpaceDE w:val="0"/>
        <w:autoSpaceDN w:val="0"/>
        <w:adjustRightInd w:val="0"/>
        <w:rPr>
          <w:rFonts w:ascii="Arial" w:hAnsi="Arial" w:cs="Arial"/>
          <w:sz w:val="22"/>
          <w:szCs w:val="22"/>
        </w:rPr>
      </w:pPr>
    </w:p>
    <w:p w:rsidR="00BA462B" w:rsidRPr="00780F64" w:rsidRDefault="009A58F5" w:rsidP="009A58F5">
      <w:pPr>
        <w:autoSpaceDE w:val="0"/>
        <w:autoSpaceDN w:val="0"/>
        <w:adjustRightInd w:val="0"/>
        <w:rPr>
          <w:rFonts w:ascii="Arial" w:hAnsi="Arial" w:cs="Arial"/>
          <w:sz w:val="22"/>
          <w:szCs w:val="22"/>
        </w:rPr>
      </w:pPr>
      <w:r w:rsidRPr="00780F64">
        <w:rPr>
          <w:rFonts w:ascii="Arial" w:hAnsi="Arial" w:cs="Arial"/>
          <w:sz w:val="22"/>
          <w:szCs w:val="22"/>
        </w:rPr>
        <w:t>One AUL interviewed expressed an inter</w:t>
      </w:r>
      <w:r w:rsidR="00B85804" w:rsidRPr="00780F64">
        <w:rPr>
          <w:rFonts w:ascii="Arial" w:hAnsi="Arial" w:cs="Arial"/>
          <w:sz w:val="22"/>
          <w:szCs w:val="22"/>
        </w:rPr>
        <w:t>est in working with Cornell “</w:t>
      </w:r>
      <w:r w:rsidR="00BA462B" w:rsidRPr="00780F64">
        <w:rPr>
          <w:rFonts w:ascii="Arial" w:hAnsi="Arial" w:cs="Arial"/>
          <w:sz w:val="22"/>
          <w:szCs w:val="22"/>
        </w:rPr>
        <w:t>to design an</w:t>
      </w:r>
      <w:r w:rsidRPr="00780F64">
        <w:rPr>
          <w:rFonts w:ascii="Arial" w:hAnsi="Arial" w:cs="Arial"/>
          <w:sz w:val="22"/>
          <w:szCs w:val="22"/>
        </w:rPr>
        <w:t xml:space="preserve"> </w:t>
      </w:r>
      <w:r w:rsidR="00BA462B" w:rsidRPr="00780F64">
        <w:rPr>
          <w:rFonts w:ascii="Arial" w:hAnsi="Arial" w:cs="Arial"/>
          <w:sz w:val="22"/>
          <w:szCs w:val="22"/>
        </w:rPr>
        <w:t xml:space="preserve">assessment plan for user satisfaction with high density storage and related services, </w:t>
      </w:r>
      <w:r w:rsidR="00B85804" w:rsidRPr="00780F64">
        <w:rPr>
          <w:rFonts w:ascii="Arial" w:hAnsi="Arial" w:cs="Arial"/>
          <w:sz w:val="22"/>
          <w:szCs w:val="22"/>
        </w:rPr>
        <w:t>e.g.,</w:t>
      </w:r>
      <w:r w:rsidR="00BA462B" w:rsidRPr="00780F64">
        <w:rPr>
          <w:rFonts w:ascii="Arial" w:hAnsi="Arial" w:cs="Arial"/>
          <w:sz w:val="22"/>
          <w:szCs w:val="22"/>
        </w:rPr>
        <w:t xml:space="preserve"> delivery,</w:t>
      </w:r>
      <w:r w:rsidRPr="00780F64">
        <w:rPr>
          <w:rFonts w:ascii="Arial" w:hAnsi="Arial" w:cs="Arial"/>
          <w:sz w:val="22"/>
          <w:szCs w:val="22"/>
        </w:rPr>
        <w:t xml:space="preserve"> </w:t>
      </w:r>
      <w:r w:rsidR="00BA462B" w:rsidRPr="00780F64">
        <w:rPr>
          <w:rFonts w:ascii="Arial" w:hAnsi="Arial" w:cs="Arial"/>
          <w:sz w:val="22"/>
          <w:szCs w:val="22"/>
        </w:rPr>
        <w:t>digitization from storage, ILL/DD, etc</w:t>
      </w:r>
      <w:r w:rsidR="00B85804" w:rsidRPr="00780F64">
        <w:rPr>
          <w:rFonts w:ascii="Arial" w:hAnsi="Arial" w:cs="Arial"/>
          <w:sz w:val="22"/>
          <w:szCs w:val="22"/>
        </w:rPr>
        <w:t>.</w:t>
      </w:r>
      <w:r w:rsidR="00BA462B" w:rsidRPr="00780F64">
        <w:rPr>
          <w:rFonts w:ascii="Arial" w:hAnsi="Arial" w:cs="Arial"/>
          <w:sz w:val="22"/>
          <w:szCs w:val="22"/>
        </w:rPr>
        <w:t xml:space="preserve">" and suggested that </w:t>
      </w:r>
      <w:r w:rsidR="00217DB8" w:rsidRPr="00780F64">
        <w:rPr>
          <w:rFonts w:ascii="Arial" w:hAnsi="Arial" w:cs="Arial"/>
          <w:sz w:val="22"/>
          <w:szCs w:val="22"/>
        </w:rPr>
        <w:t xml:space="preserve">such a tool </w:t>
      </w:r>
      <w:r w:rsidR="00BA462B" w:rsidRPr="00780F64">
        <w:rPr>
          <w:rFonts w:ascii="Arial" w:hAnsi="Arial" w:cs="Arial"/>
          <w:sz w:val="22"/>
          <w:szCs w:val="22"/>
        </w:rPr>
        <w:t>might also make an interesting SPEC Kit.</w:t>
      </w:r>
    </w:p>
    <w:p w:rsidR="000D3F59" w:rsidRPr="00780F64" w:rsidRDefault="000D3F59" w:rsidP="00F20085">
      <w:pPr>
        <w:pStyle w:val="Header"/>
        <w:tabs>
          <w:tab w:val="clear" w:pos="4320"/>
          <w:tab w:val="clear" w:pos="8640"/>
        </w:tabs>
        <w:rPr>
          <w:rFonts w:ascii="Arial" w:hAnsi="Arial" w:cs="Arial"/>
          <w:sz w:val="22"/>
          <w:szCs w:val="22"/>
        </w:rPr>
      </w:pPr>
    </w:p>
    <w:p w:rsidR="000D3F59" w:rsidRPr="00780F64" w:rsidRDefault="009A58F5" w:rsidP="00F20085">
      <w:pPr>
        <w:pStyle w:val="Header"/>
        <w:tabs>
          <w:tab w:val="clear" w:pos="4320"/>
          <w:tab w:val="clear" w:pos="8640"/>
        </w:tabs>
        <w:rPr>
          <w:rFonts w:ascii="Arial" w:hAnsi="Arial" w:cs="Arial"/>
          <w:b/>
          <w:sz w:val="22"/>
          <w:szCs w:val="22"/>
        </w:rPr>
      </w:pPr>
      <w:r w:rsidRPr="00780F64">
        <w:rPr>
          <w:rFonts w:ascii="Arial" w:hAnsi="Arial" w:cs="Arial"/>
          <w:b/>
          <w:sz w:val="22"/>
          <w:szCs w:val="22"/>
        </w:rPr>
        <w:t>Impact of Digitization</w:t>
      </w:r>
    </w:p>
    <w:p w:rsidR="000D3F59" w:rsidRPr="00780F64" w:rsidRDefault="000D3F59" w:rsidP="00F20085">
      <w:pPr>
        <w:pStyle w:val="Header"/>
        <w:tabs>
          <w:tab w:val="clear" w:pos="4320"/>
          <w:tab w:val="clear" w:pos="8640"/>
        </w:tabs>
        <w:rPr>
          <w:rFonts w:ascii="Arial" w:hAnsi="Arial" w:cs="Arial"/>
          <w:sz w:val="22"/>
          <w:szCs w:val="22"/>
        </w:rPr>
      </w:pPr>
    </w:p>
    <w:p w:rsidR="00177792" w:rsidRPr="00780F64" w:rsidRDefault="00A41F5B" w:rsidP="00F20085">
      <w:pPr>
        <w:pStyle w:val="Header"/>
        <w:tabs>
          <w:tab w:val="clear" w:pos="4320"/>
          <w:tab w:val="clear" w:pos="8640"/>
        </w:tabs>
        <w:rPr>
          <w:rFonts w:ascii="Arial" w:hAnsi="Arial" w:cs="Arial"/>
          <w:sz w:val="22"/>
          <w:szCs w:val="22"/>
        </w:rPr>
      </w:pPr>
      <w:r w:rsidRPr="00780F64">
        <w:rPr>
          <w:rFonts w:ascii="Arial" w:hAnsi="Arial" w:cs="Arial"/>
          <w:sz w:val="22"/>
          <w:szCs w:val="22"/>
        </w:rPr>
        <w:t xml:space="preserve">In general, those institutions interviewed </w:t>
      </w:r>
      <w:r w:rsidR="00217DB8" w:rsidRPr="00780F64">
        <w:rPr>
          <w:rFonts w:ascii="Arial" w:hAnsi="Arial" w:cs="Arial"/>
          <w:sz w:val="22"/>
          <w:szCs w:val="22"/>
        </w:rPr>
        <w:t>feel that it is</w:t>
      </w:r>
      <w:r w:rsidRPr="00780F64">
        <w:rPr>
          <w:rFonts w:ascii="Arial" w:hAnsi="Arial" w:cs="Arial"/>
          <w:sz w:val="22"/>
          <w:szCs w:val="22"/>
        </w:rPr>
        <w:t xml:space="preserve"> too early to tell whether large-scale digitization initiatives are having an impact on the use of print material.</w:t>
      </w:r>
      <w:r w:rsidR="00177792" w:rsidRPr="00780F64">
        <w:rPr>
          <w:rFonts w:ascii="Arial" w:hAnsi="Arial" w:cs="Arial"/>
          <w:sz w:val="22"/>
          <w:szCs w:val="22"/>
        </w:rPr>
        <w:t xml:space="preserve">  Moreover, it is difficult to establish a cause-and-effect relationship between these two variables because: (1) print </w:t>
      </w:r>
      <w:r w:rsidR="00177792" w:rsidRPr="00780F64">
        <w:rPr>
          <w:rFonts w:ascii="Arial" w:hAnsi="Arial" w:cs="Arial"/>
          <w:sz w:val="22"/>
          <w:szCs w:val="22"/>
        </w:rPr>
        <w:lastRenderedPageBreak/>
        <w:t xml:space="preserve">circulation at research libraries has been decreasing since 1995 – that is, since before significant digital content became available, </w:t>
      </w:r>
      <w:r w:rsidR="00B11A45" w:rsidRPr="00780F64">
        <w:rPr>
          <w:rFonts w:ascii="Arial" w:hAnsi="Arial" w:cs="Arial"/>
          <w:sz w:val="22"/>
          <w:szCs w:val="22"/>
        </w:rPr>
        <w:t xml:space="preserve">and </w:t>
      </w:r>
      <w:r w:rsidR="00177792" w:rsidRPr="00780F64">
        <w:rPr>
          <w:rFonts w:ascii="Arial" w:hAnsi="Arial" w:cs="Arial"/>
          <w:sz w:val="22"/>
          <w:szCs w:val="22"/>
        </w:rPr>
        <w:t>(2) metrics for the use of print and digital material are unreliable, inconsistent, and difficult to compare – for instance, how does the circulation of a print volume compare with a single-page view of a digital book?</w:t>
      </w:r>
    </w:p>
    <w:p w:rsidR="00177792" w:rsidRPr="00780F64" w:rsidRDefault="00177792" w:rsidP="00F20085">
      <w:pPr>
        <w:pStyle w:val="Header"/>
        <w:tabs>
          <w:tab w:val="clear" w:pos="4320"/>
          <w:tab w:val="clear" w:pos="8640"/>
        </w:tabs>
        <w:rPr>
          <w:rFonts w:ascii="Arial" w:hAnsi="Arial" w:cs="Arial"/>
          <w:sz w:val="22"/>
          <w:szCs w:val="22"/>
        </w:rPr>
      </w:pPr>
    </w:p>
    <w:p w:rsidR="000D3F59" w:rsidRPr="00780F64" w:rsidRDefault="00177792" w:rsidP="00F20085">
      <w:pPr>
        <w:pStyle w:val="Header"/>
        <w:tabs>
          <w:tab w:val="clear" w:pos="4320"/>
          <w:tab w:val="clear" w:pos="8640"/>
        </w:tabs>
        <w:rPr>
          <w:rFonts w:ascii="Arial" w:hAnsi="Arial" w:cs="Arial"/>
          <w:sz w:val="22"/>
          <w:szCs w:val="22"/>
        </w:rPr>
      </w:pPr>
      <w:r w:rsidRPr="00780F64">
        <w:rPr>
          <w:rFonts w:ascii="Arial" w:hAnsi="Arial" w:cs="Arial"/>
          <w:sz w:val="22"/>
          <w:szCs w:val="22"/>
        </w:rPr>
        <w:t>Nonetheless, o</w:t>
      </w:r>
      <w:r w:rsidR="00A41F5B" w:rsidRPr="00780F64">
        <w:rPr>
          <w:rFonts w:ascii="Arial" w:hAnsi="Arial" w:cs="Arial"/>
          <w:sz w:val="22"/>
          <w:szCs w:val="22"/>
        </w:rPr>
        <w:t>ne study</w:t>
      </w:r>
      <w:r w:rsidRPr="00780F64">
        <w:rPr>
          <w:rFonts w:ascii="Arial" w:hAnsi="Arial" w:cs="Arial"/>
          <w:sz w:val="22"/>
          <w:szCs w:val="22"/>
        </w:rPr>
        <w:t xml:space="preserve"> </w:t>
      </w:r>
      <w:r w:rsidR="00A41F5B" w:rsidRPr="00780F64">
        <w:rPr>
          <w:rFonts w:ascii="Arial" w:hAnsi="Arial" w:cs="Arial"/>
          <w:sz w:val="22"/>
          <w:szCs w:val="22"/>
        </w:rPr>
        <w:t>conducted in 2009 at the University of Michigan</w:t>
      </w:r>
      <w:r w:rsidRPr="00780F64">
        <w:rPr>
          <w:rFonts w:ascii="Arial" w:hAnsi="Arial" w:cs="Arial"/>
          <w:sz w:val="22"/>
          <w:szCs w:val="22"/>
        </w:rPr>
        <w:t xml:space="preserve"> </w:t>
      </w:r>
      <w:r w:rsidR="00A41F5B" w:rsidRPr="00780F64">
        <w:rPr>
          <w:rFonts w:ascii="Arial" w:hAnsi="Arial" w:cs="Arial"/>
          <w:sz w:val="22"/>
          <w:szCs w:val="22"/>
        </w:rPr>
        <w:t>indicated that availability of digital versions increases discovery of the digitized titles, but has no impact on circulation of the print volumes.</w:t>
      </w:r>
      <w:r w:rsidRPr="00780F64">
        <w:rPr>
          <w:rFonts w:ascii="Arial" w:hAnsi="Arial" w:cs="Arial"/>
          <w:sz w:val="22"/>
          <w:szCs w:val="22"/>
        </w:rPr>
        <w:t xml:space="preserve">  </w:t>
      </w:r>
      <w:r w:rsidR="00E915BC" w:rsidRPr="00780F64">
        <w:rPr>
          <w:rFonts w:ascii="Arial" w:hAnsi="Arial" w:cs="Arial"/>
          <w:sz w:val="22"/>
          <w:szCs w:val="22"/>
        </w:rPr>
        <w:t>In addition</w:t>
      </w:r>
      <w:r w:rsidRPr="00780F64">
        <w:rPr>
          <w:rFonts w:ascii="Arial" w:hAnsi="Arial" w:cs="Arial"/>
          <w:sz w:val="22"/>
          <w:szCs w:val="22"/>
        </w:rPr>
        <w:t>, evidence suggests a fairly strong correlation between the decline in use of print serials and the increase in availability of equivalent content in electronic form.</w:t>
      </w:r>
      <w:r w:rsidR="00B11A45" w:rsidRPr="00780F64">
        <w:rPr>
          <w:rFonts w:ascii="Arial" w:hAnsi="Arial" w:cs="Arial"/>
          <w:sz w:val="22"/>
          <w:szCs w:val="22"/>
        </w:rPr>
        <w:t xml:space="preserve">  Further, industry studies suggest that print sales will decline as interest in e-books increases.  At the Frankfurt Book Fair in 2008, 40% of industry professionals </w:t>
      </w:r>
      <w:r w:rsidR="00217DB8" w:rsidRPr="00780F64">
        <w:rPr>
          <w:rFonts w:ascii="Arial" w:hAnsi="Arial" w:cs="Arial"/>
          <w:sz w:val="22"/>
          <w:szCs w:val="22"/>
        </w:rPr>
        <w:t xml:space="preserve">surveyed predicted that </w:t>
      </w:r>
      <w:r w:rsidR="00B11A45" w:rsidRPr="00780F64">
        <w:rPr>
          <w:rFonts w:ascii="Arial" w:hAnsi="Arial" w:cs="Arial"/>
          <w:sz w:val="22"/>
          <w:szCs w:val="22"/>
        </w:rPr>
        <w:t>revenue from digital content s</w:t>
      </w:r>
      <w:r w:rsidR="00373E63" w:rsidRPr="00780F64">
        <w:rPr>
          <w:rFonts w:ascii="Arial" w:hAnsi="Arial" w:cs="Arial"/>
          <w:sz w:val="22"/>
          <w:szCs w:val="22"/>
        </w:rPr>
        <w:t xml:space="preserve">ales </w:t>
      </w:r>
      <w:r w:rsidR="00B11A45" w:rsidRPr="00780F64">
        <w:rPr>
          <w:rFonts w:ascii="Arial" w:hAnsi="Arial" w:cs="Arial"/>
          <w:sz w:val="22"/>
          <w:szCs w:val="22"/>
        </w:rPr>
        <w:t>would exceed that of print by 2018.</w:t>
      </w:r>
    </w:p>
    <w:p w:rsidR="000D3F59" w:rsidRPr="00780F64" w:rsidRDefault="000D3F59" w:rsidP="00F20085">
      <w:pPr>
        <w:pStyle w:val="Header"/>
        <w:tabs>
          <w:tab w:val="clear" w:pos="4320"/>
          <w:tab w:val="clear" w:pos="8640"/>
        </w:tabs>
        <w:rPr>
          <w:rFonts w:ascii="Arial" w:hAnsi="Arial" w:cs="Arial"/>
          <w:sz w:val="22"/>
          <w:szCs w:val="22"/>
        </w:rPr>
      </w:pPr>
    </w:p>
    <w:p w:rsidR="000D3F59" w:rsidRPr="00780F64" w:rsidRDefault="000D3F59" w:rsidP="00F20085">
      <w:pPr>
        <w:pStyle w:val="Header"/>
        <w:tabs>
          <w:tab w:val="clear" w:pos="4320"/>
          <w:tab w:val="clear" w:pos="8640"/>
        </w:tabs>
        <w:rPr>
          <w:rFonts w:ascii="Arial" w:hAnsi="Arial" w:cs="Arial"/>
          <w:sz w:val="22"/>
          <w:szCs w:val="22"/>
        </w:rPr>
      </w:pPr>
    </w:p>
    <w:p w:rsidR="00F20085" w:rsidRPr="00780F64" w:rsidRDefault="00836BB0" w:rsidP="00F20085">
      <w:pPr>
        <w:pStyle w:val="Header"/>
        <w:tabs>
          <w:tab w:val="clear" w:pos="4320"/>
          <w:tab w:val="clear" w:pos="8640"/>
        </w:tabs>
        <w:rPr>
          <w:rFonts w:ascii="Arial" w:hAnsi="Arial" w:cs="Arial"/>
          <w:b/>
          <w:sz w:val="28"/>
          <w:szCs w:val="28"/>
        </w:rPr>
      </w:pPr>
      <w:r w:rsidRPr="00780F64">
        <w:rPr>
          <w:rFonts w:ascii="Arial" w:hAnsi="Arial" w:cs="Arial"/>
          <w:b/>
          <w:sz w:val="28"/>
          <w:szCs w:val="28"/>
        </w:rPr>
        <w:t xml:space="preserve">2.  </w:t>
      </w:r>
      <w:r w:rsidR="00B92B44" w:rsidRPr="00780F64">
        <w:rPr>
          <w:rFonts w:ascii="Arial" w:hAnsi="Arial" w:cs="Arial"/>
          <w:b/>
          <w:sz w:val="28"/>
          <w:szCs w:val="28"/>
        </w:rPr>
        <w:t xml:space="preserve">The CUL Annex: </w:t>
      </w:r>
      <w:r w:rsidR="00F20085" w:rsidRPr="00780F64">
        <w:rPr>
          <w:rFonts w:ascii="Arial" w:hAnsi="Arial" w:cs="Arial"/>
          <w:b/>
          <w:sz w:val="28"/>
          <w:szCs w:val="28"/>
        </w:rPr>
        <w:t>Mission and Key Services</w:t>
      </w:r>
    </w:p>
    <w:p w:rsidR="001C4BA4" w:rsidRPr="00780F64" w:rsidRDefault="001C4BA4" w:rsidP="00F20085">
      <w:pPr>
        <w:pStyle w:val="Header"/>
        <w:tabs>
          <w:tab w:val="clear" w:pos="4320"/>
          <w:tab w:val="clear" w:pos="8640"/>
        </w:tabs>
        <w:rPr>
          <w:rFonts w:ascii="Arial" w:hAnsi="Arial" w:cs="Arial"/>
          <w:sz w:val="22"/>
          <w:szCs w:val="22"/>
        </w:rPr>
      </w:pPr>
    </w:p>
    <w:p w:rsidR="0093159D" w:rsidRPr="00780F64" w:rsidRDefault="0093159D" w:rsidP="00F20085">
      <w:pPr>
        <w:pStyle w:val="Header"/>
        <w:tabs>
          <w:tab w:val="clear" w:pos="4320"/>
          <w:tab w:val="clear" w:pos="8640"/>
        </w:tabs>
        <w:rPr>
          <w:rFonts w:ascii="Arial" w:hAnsi="Arial" w:cs="Arial"/>
          <w:i/>
          <w:sz w:val="22"/>
          <w:szCs w:val="22"/>
        </w:rPr>
      </w:pPr>
    </w:p>
    <w:p w:rsidR="00B92B44" w:rsidRPr="00780F64" w:rsidRDefault="00B92B44" w:rsidP="00B92B44">
      <w:pPr>
        <w:pStyle w:val="Header"/>
        <w:tabs>
          <w:tab w:val="clear" w:pos="4320"/>
          <w:tab w:val="clear" w:pos="8640"/>
        </w:tabs>
        <w:rPr>
          <w:rFonts w:ascii="Arial" w:hAnsi="Arial" w:cs="Arial"/>
          <w:i/>
          <w:sz w:val="22"/>
          <w:szCs w:val="22"/>
        </w:rPr>
      </w:pPr>
      <w:r w:rsidRPr="00780F64">
        <w:rPr>
          <w:rFonts w:ascii="Arial" w:hAnsi="Arial" w:cs="Arial"/>
          <w:i/>
          <w:sz w:val="22"/>
          <w:szCs w:val="22"/>
        </w:rPr>
        <w:t>“The challenge for academic librarians is how to reduce the size of onsite collections without either destroying the soul of their libraries or sending their faculty to the barricades” (Donald A. Barclay, “The Myth of Browsing”).</w:t>
      </w:r>
      <w:r w:rsidRPr="00780F64">
        <w:rPr>
          <w:rFonts w:ascii="Arial" w:hAnsi="Arial" w:cs="Arial"/>
          <w:i/>
          <w:sz w:val="22"/>
          <w:szCs w:val="22"/>
          <w:vertAlign w:val="superscript"/>
        </w:rPr>
        <w:t>2</w:t>
      </w:r>
    </w:p>
    <w:p w:rsidR="0093159D" w:rsidRPr="00780F64" w:rsidRDefault="0093159D" w:rsidP="00F20085">
      <w:pPr>
        <w:pStyle w:val="Header"/>
        <w:tabs>
          <w:tab w:val="clear" w:pos="4320"/>
          <w:tab w:val="clear" w:pos="8640"/>
        </w:tabs>
        <w:rPr>
          <w:rFonts w:ascii="Arial" w:hAnsi="Arial" w:cs="Arial"/>
          <w:sz w:val="22"/>
          <w:szCs w:val="22"/>
        </w:rPr>
      </w:pPr>
    </w:p>
    <w:p w:rsidR="00AC0631" w:rsidRPr="00780F64" w:rsidRDefault="00AC0631" w:rsidP="00F20085">
      <w:pPr>
        <w:pStyle w:val="Header"/>
        <w:tabs>
          <w:tab w:val="clear" w:pos="4320"/>
          <w:tab w:val="clear" w:pos="8640"/>
        </w:tabs>
        <w:rPr>
          <w:rFonts w:ascii="Arial" w:hAnsi="Arial" w:cs="Arial"/>
          <w:sz w:val="22"/>
          <w:szCs w:val="22"/>
        </w:rPr>
      </w:pPr>
      <w:r w:rsidRPr="00780F64">
        <w:rPr>
          <w:rFonts w:ascii="Arial" w:hAnsi="Arial" w:cs="Arial"/>
          <w:sz w:val="22"/>
          <w:szCs w:val="22"/>
        </w:rPr>
        <w:t>The Cornell University Library Annex is a state-of-the-art, high-density, environmentally controlled facility that provides a clean, secure home for materials in a wide variety of formats.</w:t>
      </w:r>
      <w:r w:rsidR="00011430" w:rsidRPr="00780F64">
        <w:rPr>
          <w:rFonts w:ascii="Arial" w:hAnsi="Arial" w:cs="Arial"/>
          <w:sz w:val="22"/>
          <w:szCs w:val="22"/>
        </w:rPr>
        <w:t xml:space="preserve">  </w:t>
      </w:r>
      <w:r w:rsidRPr="00780F64">
        <w:rPr>
          <w:rFonts w:ascii="Arial" w:hAnsi="Arial" w:cs="Arial"/>
          <w:sz w:val="22"/>
          <w:szCs w:val="22"/>
        </w:rPr>
        <w:t>Located within two miles of central campus, the Annex is open Monday to Friday, 9:00 AM – 4:00 PM.</w:t>
      </w:r>
      <w:r w:rsidR="00011430" w:rsidRPr="00780F64">
        <w:rPr>
          <w:rFonts w:ascii="Arial" w:hAnsi="Arial" w:cs="Arial"/>
          <w:sz w:val="22"/>
          <w:szCs w:val="22"/>
        </w:rPr>
        <w:t xml:space="preserve">  </w:t>
      </w:r>
      <w:r w:rsidR="003714B4" w:rsidRPr="00780F64">
        <w:rPr>
          <w:rFonts w:ascii="Arial" w:hAnsi="Arial" w:cs="Arial"/>
          <w:sz w:val="22"/>
          <w:szCs w:val="22"/>
        </w:rPr>
        <w:t>The facility currently holds 2.8</w:t>
      </w:r>
      <w:r w:rsidR="00E915BC" w:rsidRPr="00780F64">
        <w:rPr>
          <w:rFonts w:ascii="Arial" w:hAnsi="Arial" w:cs="Arial"/>
          <w:sz w:val="22"/>
          <w:szCs w:val="22"/>
        </w:rPr>
        <w:t xml:space="preserve"> million volumes, including </w:t>
      </w:r>
      <w:r w:rsidR="001B7D5F" w:rsidRPr="00780F64">
        <w:rPr>
          <w:rFonts w:ascii="Arial" w:hAnsi="Arial" w:cs="Arial"/>
          <w:sz w:val="22"/>
          <w:szCs w:val="22"/>
        </w:rPr>
        <w:t>more than 26,000</w:t>
      </w:r>
      <w:r w:rsidR="00E915BC" w:rsidRPr="00780F64">
        <w:rPr>
          <w:rFonts w:ascii="Arial" w:hAnsi="Arial" w:cs="Arial"/>
          <w:sz w:val="22"/>
          <w:szCs w:val="22"/>
        </w:rPr>
        <w:t xml:space="preserve"> linear feet of </w:t>
      </w:r>
      <w:r w:rsidR="00566156" w:rsidRPr="00780F64">
        <w:rPr>
          <w:rFonts w:ascii="Arial" w:hAnsi="Arial" w:cs="Arial"/>
          <w:sz w:val="22"/>
          <w:szCs w:val="22"/>
        </w:rPr>
        <w:t>archived manuscript material from RMC and the Kheel Center.</w:t>
      </w:r>
    </w:p>
    <w:p w:rsidR="00565A91" w:rsidRPr="00780F64" w:rsidRDefault="00565A91" w:rsidP="00F20085">
      <w:pPr>
        <w:pStyle w:val="Header"/>
        <w:tabs>
          <w:tab w:val="clear" w:pos="4320"/>
          <w:tab w:val="clear" w:pos="8640"/>
        </w:tabs>
        <w:rPr>
          <w:rFonts w:ascii="Arial" w:hAnsi="Arial" w:cs="Arial"/>
          <w:sz w:val="22"/>
          <w:szCs w:val="22"/>
        </w:rPr>
      </w:pPr>
    </w:p>
    <w:p w:rsidR="00AC0631" w:rsidRPr="00780F64" w:rsidRDefault="00AC0631" w:rsidP="00F20085">
      <w:pPr>
        <w:pStyle w:val="Header"/>
        <w:tabs>
          <w:tab w:val="clear" w:pos="4320"/>
          <w:tab w:val="clear" w:pos="8640"/>
        </w:tabs>
        <w:rPr>
          <w:rFonts w:ascii="Arial" w:hAnsi="Arial" w:cs="Arial"/>
          <w:sz w:val="22"/>
          <w:szCs w:val="22"/>
        </w:rPr>
      </w:pPr>
      <w:r w:rsidRPr="00780F64">
        <w:rPr>
          <w:rFonts w:ascii="Arial" w:hAnsi="Arial" w:cs="Arial"/>
          <w:sz w:val="22"/>
          <w:szCs w:val="22"/>
        </w:rPr>
        <w:t xml:space="preserve">Patrons can check out Annex materials either onsite or through direct delivery to any central campus library.  The usual delivery time is less than </w:t>
      </w:r>
      <w:r w:rsidR="003B1811" w:rsidRPr="00780F64">
        <w:rPr>
          <w:rFonts w:ascii="Arial" w:hAnsi="Arial" w:cs="Arial"/>
          <w:sz w:val="22"/>
          <w:szCs w:val="22"/>
        </w:rPr>
        <w:t>24 hours, Monday through Friday.  This means, however, that if patrons request an item between Friday afternoon and Sunday</w:t>
      </w:r>
      <w:r w:rsidR="00565A91" w:rsidRPr="00780F64">
        <w:rPr>
          <w:rFonts w:ascii="Arial" w:hAnsi="Arial" w:cs="Arial"/>
          <w:sz w:val="22"/>
          <w:szCs w:val="22"/>
        </w:rPr>
        <w:t xml:space="preserve"> morning, their request will not be processed until Monday.  </w:t>
      </w:r>
      <w:r w:rsidRPr="00780F64">
        <w:rPr>
          <w:rFonts w:ascii="Arial" w:hAnsi="Arial" w:cs="Arial"/>
          <w:sz w:val="22"/>
          <w:szCs w:val="22"/>
        </w:rPr>
        <w:t>Cornell students, faculty, and staff request material from the Annex via a form from the online catalog.  In general, requests submitted prior to 7:00 AM on Friday are delivered to the patron-preferred unit library on Friday.  Currently, there is no delivery or onsite access to materials after 4:00 PM on Friday through 9:00 AM on Monday.</w:t>
      </w:r>
    </w:p>
    <w:p w:rsidR="00820FBC" w:rsidRPr="00780F64" w:rsidRDefault="00820FBC" w:rsidP="00F20085">
      <w:pPr>
        <w:pStyle w:val="Header"/>
        <w:tabs>
          <w:tab w:val="clear" w:pos="4320"/>
          <w:tab w:val="clear" w:pos="8640"/>
        </w:tabs>
        <w:rPr>
          <w:rFonts w:ascii="Arial" w:hAnsi="Arial" w:cs="Arial"/>
          <w:sz w:val="22"/>
          <w:szCs w:val="22"/>
        </w:rPr>
      </w:pPr>
    </w:p>
    <w:p w:rsidR="00820FBC" w:rsidRPr="00780F64" w:rsidRDefault="00820FBC" w:rsidP="00F20085">
      <w:pPr>
        <w:pStyle w:val="Header"/>
        <w:tabs>
          <w:tab w:val="clear" w:pos="4320"/>
          <w:tab w:val="clear" w:pos="8640"/>
        </w:tabs>
        <w:rPr>
          <w:rFonts w:ascii="Arial" w:hAnsi="Arial" w:cs="Arial"/>
          <w:sz w:val="22"/>
          <w:szCs w:val="22"/>
        </w:rPr>
      </w:pPr>
      <w:r w:rsidRPr="00780F64">
        <w:rPr>
          <w:rFonts w:ascii="Arial" w:hAnsi="Arial" w:cs="Arial"/>
          <w:sz w:val="22"/>
          <w:szCs w:val="22"/>
        </w:rPr>
        <w:t xml:space="preserve">With a suggested minimal lead time of two hours, patrons may request items to be held onsite for use in the Annex Reading Room, which is equipped with wireless access and a computer, printer, copier, and microfilm reader.  Digital document delivery requests are managed through a form located on the library Web site.  Library Annex documents are scanned free of charge and placed on a Cornell Web server for 30 days </w:t>
      </w:r>
      <w:r w:rsidR="00FE31C0" w:rsidRPr="00780F64">
        <w:rPr>
          <w:rFonts w:ascii="Arial" w:hAnsi="Arial" w:cs="Arial"/>
          <w:sz w:val="22"/>
          <w:szCs w:val="22"/>
        </w:rPr>
        <w:t>where Cornell patrons can access them via a link provided from the patrons’ MyDocumentDelivery account.</w:t>
      </w:r>
    </w:p>
    <w:p w:rsidR="00565A91" w:rsidRPr="00780F64" w:rsidRDefault="00565A91" w:rsidP="00F20085">
      <w:pPr>
        <w:pStyle w:val="Header"/>
        <w:tabs>
          <w:tab w:val="clear" w:pos="4320"/>
          <w:tab w:val="clear" w:pos="8640"/>
        </w:tabs>
        <w:rPr>
          <w:rFonts w:ascii="Arial" w:hAnsi="Arial" w:cs="Arial"/>
          <w:sz w:val="22"/>
          <w:szCs w:val="22"/>
        </w:rPr>
      </w:pPr>
    </w:p>
    <w:p w:rsidR="00565A91" w:rsidRPr="00780F64" w:rsidRDefault="00565A91" w:rsidP="00F20085">
      <w:pPr>
        <w:pStyle w:val="Header"/>
        <w:tabs>
          <w:tab w:val="clear" w:pos="4320"/>
          <w:tab w:val="clear" w:pos="8640"/>
        </w:tabs>
        <w:rPr>
          <w:rFonts w:ascii="Arial" w:hAnsi="Arial" w:cs="Arial"/>
          <w:sz w:val="22"/>
          <w:szCs w:val="22"/>
        </w:rPr>
      </w:pPr>
      <w:r w:rsidRPr="00780F64">
        <w:rPr>
          <w:rFonts w:ascii="Arial" w:hAnsi="Arial" w:cs="Arial"/>
          <w:sz w:val="22"/>
          <w:szCs w:val="22"/>
        </w:rPr>
        <w:t>Although never intended as a circulation location for central campus holdings, the availability of “Annex Circulation” as a delivery point for CUL items and, in particular, the free and easily accessible parking next to the facility make the Annex an appealing location from which to charge central campus material on one’s way off campus.  At the moment, this is not a labor-intensive service, though its cost should be monitored – especially if we expand service hours into the later afternoon or early evening.</w:t>
      </w:r>
      <w:r w:rsidR="004207BA" w:rsidRPr="00780F64">
        <w:rPr>
          <w:rFonts w:ascii="Arial" w:hAnsi="Arial" w:cs="Arial"/>
          <w:sz w:val="22"/>
          <w:szCs w:val="22"/>
        </w:rPr>
        <w:t xml:space="preserve">  We believe that the central function of the Annex is, and should remain, that of a storage facility, not a full-service circulation library.</w:t>
      </w:r>
    </w:p>
    <w:p w:rsidR="003B1811" w:rsidRPr="00780F64" w:rsidRDefault="003B1811" w:rsidP="00F20085">
      <w:pPr>
        <w:pStyle w:val="Header"/>
        <w:tabs>
          <w:tab w:val="clear" w:pos="4320"/>
          <w:tab w:val="clear" w:pos="8640"/>
        </w:tabs>
        <w:rPr>
          <w:rFonts w:ascii="Arial" w:hAnsi="Arial" w:cs="Arial"/>
          <w:sz w:val="22"/>
          <w:szCs w:val="22"/>
        </w:rPr>
      </w:pPr>
    </w:p>
    <w:p w:rsidR="0093159D" w:rsidRPr="00780F64" w:rsidRDefault="00B92B44" w:rsidP="00F20085">
      <w:pPr>
        <w:pStyle w:val="Header"/>
        <w:tabs>
          <w:tab w:val="clear" w:pos="4320"/>
          <w:tab w:val="clear" w:pos="8640"/>
        </w:tabs>
        <w:rPr>
          <w:rFonts w:ascii="Arial" w:hAnsi="Arial" w:cs="Arial"/>
          <w:sz w:val="22"/>
          <w:szCs w:val="22"/>
        </w:rPr>
      </w:pPr>
      <w:r w:rsidRPr="00780F64">
        <w:rPr>
          <w:rFonts w:ascii="Arial" w:hAnsi="Arial" w:cs="Arial"/>
          <w:sz w:val="22"/>
          <w:szCs w:val="22"/>
        </w:rPr>
        <w:t>The landscape analysis reveals that the key services and operati</w:t>
      </w:r>
      <w:r w:rsidR="00F51A13" w:rsidRPr="00780F64">
        <w:rPr>
          <w:rFonts w:ascii="Arial" w:hAnsi="Arial" w:cs="Arial"/>
          <w:sz w:val="22"/>
          <w:szCs w:val="22"/>
        </w:rPr>
        <w:t xml:space="preserve">onal </w:t>
      </w:r>
      <w:r w:rsidRPr="00780F64">
        <w:rPr>
          <w:rFonts w:ascii="Arial" w:hAnsi="Arial" w:cs="Arial"/>
          <w:sz w:val="22"/>
          <w:szCs w:val="22"/>
        </w:rPr>
        <w:t>philosophy of the Library Annex are chiefly in line with the best practices, choice and use of technology, and service trends of our peer institutions, with a few exceptions.</w:t>
      </w:r>
      <w:r w:rsidR="00577A3C" w:rsidRPr="00780F64">
        <w:rPr>
          <w:rFonts w:ascii="Arial" w:hAnsi="Arial" w:cs="Arial"/>
          <w:sz w:val="22"/>
          <w:szCs w:val="22"/>
        </w:rPr>
        <w:t xml:space="preserve">  The key services currently provided by the Annex are:</w:t>
      </w:r>
    </w:p>
    <w:p w:rsidR="00CB33D0" w:rsidRPr="00780F64" w:rsidRDefault="00CB33D0" w:rsidP="00F20085">
      <w:pPr>
        <w:pStyle w:val="Header"/>
        <w:tabs>
          <w:tab w:val="clear" w:pos="4320"/>
          <w:tab w:val="clear" w:pos="8640"/>
        </w:tabs>
        <w:rPr>
          <w:rFonts w:ascii="Arial" w:hAnsi="Arial" w:cs="Arial"/>
          <w:sz w:val="22"/>
          <w:szCs w:val="22"/>
        </w:rPr>
      </w:pPr>
    </w:p>
    <w:p w:rsidR="00CB33D0" w:rsidRPr="00780F64" w:rsidRDefault="00E67D1A" w:rsidP="00E67D1A">
      <w:pPr>
        <w:pStyle w:val="Header"/>
        <w:numPr>
          <w:ilvl w:val="0"/>
          <w:numId w:val="11"/>
        </w:numPr>
        <w:tabs>
          <w:tab w:val="clear" w:pos="4320"/>
          <w:tab w:val="clear" w:pos="8640"/>
        </w:tabs>
        <w:rPr>
          <w:rFonts w:ascii="Arial" w:hAnsi="Arial" w:cs="Arial"/>
          <w:sz w:val="22"/>
          <w:szCs w:val="22"/>
        </w:rPr>
      </w:pPr>
      <w:r w:rsidRPr="00780F64">
        <w:rPr>
          <w:rFonts w:ascii="Arial" w:hAnsi="Arial" w:cs="Arial"/>
          <w:sz w:val="22"/>
          <w:szCs w:val="22"/>
        </w:rPr>
        <w:t>Daily retrieval and refiling of material requested by patrons, including interlibrary loan requests</w:t>
      </w:r>
      <w:r w:rsidR="00CA6EFF" w:rsidRPr="00780F64">
        <w:rPr>
          <w:rFonts w:ascii="Arial" w:hAnsi="Arial" w:cs="Arial"/>
          <w:sz w:val="22"/>
          <w:szCs w:val="22"/>
        </w:rPr>
        <w:t>;</w:t>
      </w:r>
    </w:p>
    <w:p w:rsidR="00E67D1A" w:rsidRPr="00780F64" w:rsidRDefault="00E67D1A" w:rsidP="00E67D1A">
      <w:pPr>
        <w:pStyle w:val="Header"/>
        <w:numPr>
          <w:ilvl w:val="0"/>
          <w:numId w:val="11"/>
        </w:numPr>
        <w:tabs>
          <w:tab w:val="clear" w:pos="4320"/>
          <w:tab w:val="clear" w:pos="8640"/>
        </w:tabs>
        <w:rPr>
          <w:rFonts w:ascii="Arial" w:hAnsi="Arial" w:cs="Arial"/>
          <w:sz w:val="22"/>
          <w:szCs w:val="22"/>
        </w:rPr>
      </w:pPr>
      <w:r w:rsidRPr="00780F64">
        <w:rPr>
          <w:rFonts w:ascii="Arial" w:hAnsi="Arial" w:cs="Arial"/>
          <w:sz w:val="22"/>
          <w:szCs w:val="22"/>
        </w:rPr>
        <w:t>Daily fulfillment of document delivery requests</w:t>
      </w:r>
      <w:r w:rsidR="00CA6EFF" w:rsidRPr="00780F64">
        <w:rPr>
          <w:rFonts w:ascii="Arial" w:hAnsi="Arial" w:cs="Arial"/>
          <w:sz w:val="22"/>
          <w:szCs w:val="22"/>
        </w:rPr>
        <w:t>;</w:t>
      </w:r>
    </w:p>
    <w:p w:rsidR="00E67D1A" w:rsidRPr="00780F64" w:rsidRDefault="00E67D1A" w:rsidP="00E67D1A">
      <w:pPr>
        <w:pStyle w:val="Header"/>
        <w:numPr>
          <w:ilvl w:val="0"/>
          <w:numId w:val="11"/>
        </w:numPr>
        <w:tabs>
          <w:tab w:val="clear" w:pos="4320"/>
          <w:tab w:val="clear" w:pos="8640"/>
        </w:tabs>
        <w:rPr>
          <w:rFonts w:ascii="Arial" w:hAnsi="Arial" w:cs="Arial"/>
          <w:sz w:val="22"/>
          <w:szCs w:val="22"/>
        </w:rPr>
      </w:pPr>
      <w:r w:rsidRPr="00780F64">
        <w:rPr>
          <w:rFonts w:ascii="Arial" w:hAnsi="Arial" w:cs="Arial"/>
          <w:sz w:val="22"/>
          <w:szCs w:val="22"/>
        </w:rPr>
        <w:t>Immediate service provided to walk-in patrons, 9:00 AM – 4:00 PM</w:t>
      </w:r>
      <w:r w:rsidR="00F51A13" w:rsidRPr="00780F64">
        <w:rPr>
          <w:rFonts w:ascii="Arial" w:hAnsi="Arial" w:cs="Arial"/>
          <w:sz w:val="22"/>
          <w:szCs w:val="22"/>
        </w:rPr>
        <w:t>, Monday-Friday</w:t>
      </w:r>
      <w:r w:rsidR="00CA6EFF" w:rsidRPr="00780F64">
        <w:rPr>
          <w:rFonts w:ascii="Arial" w:hAnsi="Arial" w:cs="Arial"/>
          <w:sz w:val="22"/>
          <w:szCs w:val="22"/>
        </w:rPr>
        <w:t>;</w:t>
      </w:r>
    </w:p>
    <w:p w:rsidR="00E67D1A" w:rsidRPr="00780F64" w:rsidRDefault="00E67D1A" w:rsidP="00E67D1A">
      <w:pPr>
        <w:pStyle w:val="Header"/>
        <w:numPr>
          <w:ilvl w:val="0"/>
          <w:numId w:val="11"/>
        </w:numPr>
        <w:tabs>
          <w:tab w:val="clear" w:pos="4320"/>
          <w:tab w:val="clear" w:pos="8640"/>
        </w:tabs>
        <w:rPr>
          <w:rFonts w:ascii="Arial" w:hAnsi="Arial" w:cs="Arial"/>
          <w:sz w:val="22"/>
          <w:szCs w:val="22"/>
        </w:rPr>
      </w:pPr>
      <w:r w:rsidRPr="00780F64">
        <w:rPr>
          <w:rFonts w:ascii="Arial" w:hAnsi="Arial" w:cs="Arial"/>
          <w:sz w:val="22"/>
          <w:szCs w:val="22"/>
        </w:rPr>
        <w:t>Accessioning new material</w:t>
      </w:r>
      <w:r w:rsidR="00566156" w:rsidRPr="00780F64">
        <w:rPr>
          <w:rFonts w:ascii="Arial" w:hAnsi="Arial" w:cs="Arial"/>
          <w:sz w:val="22"/>
          <w:szCs w:val="22"/>
        </w:rPr>
        <w:t>, including new Cornell theses and archival and manuscript material</w:t>
      </w:r>
      <w:r w:rsidR="008900B1" w:rsidRPr="00780F64">
        <w:rPr>
          <w:rFonts w:ascii="Arial" w:hAnsi="Arial" w:cs="Arial"/>
          <w:sz w:val="22"/>
          <w:szCs w:val="22"/>
        </w:rPr>
        <w:t>;</w:t>
      </w:r>
    </w:p>
    <w:p w:rsidR="00E67D1A" w:rsidRPr="00780F64" w:rsidRDefault="00E67D1A" w:rsidP="00E67D1A">
      <w:pPr>
        <w:pStyle w:val="Header"/>
        <w:numPr>
          <w:ilvl w:val="0"/>
          <w:numId w:val="11"/>
        </w:numPr>
        <w:tabs>
          <w:tab w:val="clear" w:pos="4320"/>
          <w:tab w:val="clear" w:pos="8640"/>
        </w:tabs>
        <w:rPr>
          <w:rFonts w:ascii="Arial" w:hAnsi="Arial" w:cs="Arial"/>
          <w:sz w:val="22"/>
          <w:szCs w:val="22"/>
        </w:rPr>
      </w:pPr>
      <w:r w:rsidRPr="00780F64">
        <w:rPr>
          <w:rFonts w:ascii="Arial" w:hAnsi="Arial" w:cs="Arial"/>
          <w:sz w:val="22"/>
          <w:szCs w:val="22"/>
        </w:rPr>
        <w:t xml:space="preserve">Processing of withdrawals and other regular collection, record, reports, </w:t>
      </w:r>
      <w:r w:rsidR="00CA6EFF" w:rsidRPr="00780F64">
        <w:rPr>
          <w:rFonts w:ascii="Arial" w:hAnsi="Arial" w:cs="Arial"/>
          <w:sz w:val="22"/>
          <w:szCs w:val="22"/>
        </w:rPr>
        <w:t xml:space="preserve">space, </w:t>
      </w:r>
      <w:r w:rsidRPr="00780F64">
        <w:rPr>
          <w:rFonts w:ascii="Arial" w:hAnsi="Arial" w:cs="Arial"/>
          <w:sz w:val="22"/>
          <w:szCs w:val="22"/>
        </w:rPr>
        <w:t>and equipment maintenance</w:t>
      </w:r>
      <w:r w:rsidR="00CA6EFF" w:rsidRPr="00780F64">
        <w:rPr>
          <w:rFonts w:ascii="Arial" w:hAnsi="Arial" w:cs="Arial"/>
          <w:sz w:val="22"/>
          <w:szCs w:val="22"/>
        </w:rPr>
        <w:t>;</w:t>
      </w:r>
    </w:p>
    <w:p w:rsidR="00CA6EFF" w:rsidRPr="00780F64" w:rsidRDefault="00CA6EFF" w:rsidP="00E67D1A">
      <w:pPr>
        <w:pStyle w:val="Header"/>
        <w:numPr>
          <w:ilvl w:val="0"/>
          <w:numId w:val="11"/>
        </w:numPr>
        <w:tabs>
          <w:tab w:val="clear" w:pos="4320"/>
          <w:tab w:val="clear" w:pos="8640"/>
        </w:tabs>
        <w:rPr>
          <w:rFonts w:ascii="Arial" w:hAnsi="Arial" w:cs="Arial"/>
          <w:sz w:val="22"/>
          <w:szCs w:val="22"/>
        </w:rPr>
      </w:pPr>
      <w:r w:rsidRPr="00780F64">
        <w:rPr>
          <w:rFonts w:ascii="Arial" w:hAnsi="Arial" w:cs="Arial"/>
          <w:sz w:val="22"/>
          <w:szCs w:val="22"/>
        </w:rPr>
        <w:t xml:space="preserve">Support </w:t>
      </w:r>
      <w:r w:rsidR="000E170B" w:rsidRPr="00780F64">
        <w:rPr>
          <w:rFonts w:ascii="Arial" w:hAnsi="Arial" w:cs="Arial"/>
          <w:sz w:val="22"/>
          <w:szCs w:val="22"/>
        </w:rPr>
        <w:t>for</w:t>
      </w:r>
      <w:r w:rsidRPr="00780F64">
        <w:rPr>
          <w:rFonts w:ascii="Arial" w:hAnsi="Arial" w:cs="Arial"/>
          <w:sz w:val="22"/>
          <w:szCs w:val="22"/>
        </w:rPr>
        <w:t xml:space="preserve"> special projects, with or without additional funding and staff (e.g., LSDI Google, Fine Arts Library renovation).</w:t>
      </w:r>
    </w:p>
    <w:p w:rsidR="00B92B44" w:rsidRPr="00780F64" w:rsidRDefault="00B92B44" w:rsidP="00F20085">
      <w:pPr>
        <w:pStyle w:val="Header"/>
        <w:tabs>
          <w:tab w:val="clear" w:pos="4320"/>
          <w:tab w:val="clear" w:pos="8640"/>
        </w:tabs>
        <w:rPr>
          <w:rFonts w:ascii="Arial" w:hAnsi="Arial" w:cs="Arial"/>
          <w:sz w:val="22"/>
          <w:szCs w:val="22"/>
        </w:rPr>
      </w:pPr>
    </w:p>
    <w:p w:rsidR="00CA6EFF" w:rsidRPr="00780F64" w:rsidRDefault="00CA6EFF" w:rsidP="00F20085">
      <w:pPr>
        <w:pStyle w:val="Header"/>
        <w:tabs>
          <w:tab w:val="clear" w:pos="4320"/>
          <w:tab w:val="clear" w:pos="8640"/>
        </w:tabs>
        <w:rPr>
          <w:rFonts w:ascii="Arial" w:hAnsi="Arial" w:cs="Arial"/>
          <w:sz w:val="22"/>
          <w:szCs w:val="22"/>
        </w:rPr>
      </w:pPr>
      <w:r w:rsidRPr="00780F64">
        <w:rPr>
          <w:rFonts w:ascii="Arial" w:hAnsi="Arial" w:cs="Arial"/>
          <w:sz w:val="22"/>
          <w:szCs w:val="22"/>
        </w:rPr>
        <w:t>As the landscape analysis shows, our peer institutions tend to discourage or prohibit patron visits to their offsite facilities.</w:t>
      </w:r>
      <w:r w:rsidR="00B064B8" w:rsidRPr="00780F64">
        <w:rPr>
          <w:rFonts w:ascii="Arial" w:hAnsi="Arial" w:cs="Arial"/>
          <w:sz w:val="22"/>
          <w:szCs w:val="22"/>
        </w:rPr>
        <w:t xml:space="preserve">  And while the CUL Annex enforces a no-du</w:t>
      </w:r>
      <w:r w:rsidR="00817F81" w:rsidRPr="00780F64">
        <w:rPr>
          <w:rFonts w:ascii="Arial" w:hAnsi="Arial" w:cs="Arial"/>
          <w:sz w:val="22"/>
          <w:szCs w:val="22"/>
        </w:rPr>
        <w:t xml:space="preserve">plication policy within the offsite </w:t>
      </w:r>
      <w:r w:rsidR="00B064B8" w:rsidRPr="00780F64">
        <w:rPr>
          <w:rFonts w:ascii="Arial" w:hAnsi="Arial" w:cs="Arial"/>
          <w:sz w:val="22"/>
          <w:szCs w:val="22"/>
        </w:rPr>
        <w:t>facility, it does accept duplicates of items held by central campus libraries – a practice not commonly shared by our peer institutions.</w:t>
      </w:r>
    </w:p>
    <w:p w:rsidR="00F51A13" w:rsidRPr="00780F64" w:rsidRDefault="00F51A13" w:rsidP="00F20085">
      <w:pPr>
        <w:pStyle w:val="Header"/>
        <w:tabs>
          <w:tab w:val="clear" w:pos="4320"/>
          <w:tab w:val="clear" w:pos="8640"/>
        </w:tabs>
        <w:rPr>
          <w:rFonts w:ascii="Arial" w:hAnsi="Arial" w:cs="Arial"/>
          <w:sz w:val="22"/>
          <w:szCs w:val="22"/>
        </w:rPr>
      </w:pPr>
    </w:p>
    <w:p w:rsidR="00DC5350" w:rsidRPr="00780F64" w:rsidRDefault="00F51A13" w:rsidP="00DC5350">
      <w:pPr>
        <w:pStyle w:val="Header"/>
        <w:tabs>
          <w:tab w:val="clear" w:pos="4320"/>
          <w:tab w:val="clear" w:pos="8640"/>
        </w:tabs>
        <w:rPr>
          <w:rFonts w:ascii="Arial" w:hAnsi="Arial" w:cs="Arial"/>
          <w:sz w:val="22"/>
          <w:szCs w:val="22"/>
        </w:rPr>
      </w:pPr>
      <w:r w:rsidRPr="00780F64">
        <w:rPr>
          <w:rFonts w:ascii="Arial" w:hAnsi="Arial" w:cs="Arial"/>
          <w:sz w:val="22"/>
          <w:szCs w:val="22"/>
        </w:rPr>
        <w:t xml:space="preserve">Pressure on the Annex operation is growing.  </w:t>
      </w:r>
      <w:r w:rsidR="00B92B44" w:rsidRPr="00780F64">
        <w:rPr>
          <w:rFonts w:ascii="Arial" w:hAnsi="Arial" w:cs="Arial"/>
          <w:sz w:val="22"/>
          <w:szCs w:val="22"/>
        </w:rPr>
        <w:t>Along with the consolidation of unit libraries and the repurposing of library space for academic collaboration</w:t>
      </w:r>
      <w:r w:rsidR="007F7EC0" w:rsidRPr="00780F64">
        <w:rPr>
          <w:rFonts w:ascii="Arial" w:hAnsi="Arial" w:cs="Arial"/>
          <w:sz w:val="22"/>
          <w:szCs w:val="22"/>
        </w:rPr>
        <w:t xml:space="preserve">, meetings, and additional study </w:t>
      </w:r>
      <w:r w:rsidR="00DC5350" w:rsidRPr="00780F64">
        <w:rPr>
          <w:rFonts w:ascii="Arial" w:hAnsi="Arial" w:cs="Arial"/>
          <w:sz w:val="22"/>
          <w:szCs w:val="22"/>
        </w:rPr>
        <w:t>areas</w:t>
      </w:r>
      <w:r w:rsidR="007F7EC0" w:rsidRPr="00780F64">
        <w:rPr>
          <w:rFonts w:ascii="Arial" w:hAnsi="Arial" w:cs="Arial"/>
          <w:sz w:val="22"/>
          <w:szCs w:val="22"/>
        </w:rPr>
        <w:t xml:space="preserve"> comes the need to move more collections from central campus to the Annex.  Additionally, unit libraries are pressed to transfer more material offsite to create space for staff that are permanently relocated due to library consolidation, temporarily relocated due to library renovation, or to accommodate other surge needs.</w:t>
      </w:r>
      <w:r w:rsidR="00151C60" w:rsidRPr="00780F64">
        <w:rPr>
          <w:rFonts w:ascii="Arial" w:hAnsi="Arial" w:cs="Arial"/>
          <w:sz w:val="22"/>
          <w:szCs w:val="22"/>
        </w:rPr>
        <w:t xml:space="preserve">  With the renovation of the Fine Arts Library and the need to transfer items with higher circulation rates to the Annex,</w:t>
      </w:r>
      <w:r w:rsidR="002005B8" w:rsidRPr="00780F64">
        <w:rPr>
          <w:rFonts w:ascii="Arial" w:hAnsi="Arial" w:cs="Arial"/>
          <w:sz w:val="22"/>
          <w:szCs w:val="22"/>
        </w:rPr>
        <w:t xml:space="preserve"> we expect the offsite transaction rate for this material to rise</w:t>
      </w:r>
      <w:r w:rsidR="00DC5350" w:rsidRPr="00780F64">
        <w:rPr>
          <w:rFonts w:ascii="Arial" w:hAnsi="Arial" w:cs="Arial"/>
          <w:sz w:val="22"/>
          <w:szCs w:val="22"/>
        </w:rPr>
        <w:t xml:space="preserve"> – at </w:t>
      </w:r>
      <w:r w:rsidRPr="00780F64">
        <w:rPr>
          <w:rFonts w:ascii="Arial" w:hAnsi="Arial" w:cs="Arial"/>
          <w:sz w:val="22"/>
          <w:szCs w:val="22"/>
        </w:rPr>
        <w:t xml:space="preserve">least </w:t>
      </w:r>
      <w:r w:rsidR="002005B8" w:rsidRPr="00780F64">
        <w:rPr>
          <w:rFonts w:ascii="Arial" w:hAnsi="Arial" w:cs="Arial"/>
          <w:sz w:val="22"/>
          <w:szCs w:val="22"/>
        </w:rPr>
        <w:t>if the experience of our peer institutions is any indication.</w:t>
      </w:r>
      <w:r w:rsidR="003B58DC" w:rsidRPr="00780F64">
        <w:rPr>
          <w:rFonts w:ascii="Arial" w:hAnsi="Arial" w:cs="Arial"/>
          <w:sz w:val="22"/>
          <w:szCs w:val="22"/>
        </w:rPr>
        <w:t xml:space="preserve">  </w:t>
      </w:r>
      <w:r w:rsidRPr="00780F64">
        <w:rPr>
          <w:rFonts w:ascii="Arial" w:hAnsi="Arial" w:cs="Arial"/>
          <w:sz w:val="22"/>
          <w:szCs w:val="22"/>
        </w:rPr>
        <w:t>CUL’s Division of Rare and Manuscript Collections (RMC) is the official repository for university records and archival collection</w:t>
      </w:r>
      <w:r w:rsidR="0082208E" w:rsidRPr="00780F64">
        <w:rPr>
          <w:rFonts w:ascii="Arial" w:hAnsi="Arial" w:cs="Arial"/>
          <w:sz w:val="22"/>
          <w:szCs w:val="22"/>
        </w:rPr>
        <w:t>s,</w:t>
      </w:r>
      <w:r w:rsidR="0082208E" w:rsidRPr="00780F64">
        <w:rPr>
          <w:rFonts w:ascii="Arial" w:hAnsi="Arial" w:cs="Arial"/>
          <w:sz w:val="22"/>
          <w:szCs w:val="22"/>
          <w:vertAlign w:val="superscript"/>
        </w:rPr>
        <w:t>3</w:t>
      </w:r>
      <w:r w:rsidRPr="00780F64">
        <w:rPr>
          <w:rFonts w:ascii="Arial" w:hAnsi="Arial" w:cs="Arial"/>
          <w:sz w:val="22"/>
          <w:szCs w:val="22"/>
        </w:rPr>
        <w:t xml:space="preserve"> and the Annex has become a pivotal storage and delivery point for users who wish to consult these records in RMC</w:t>
      </w:r>
      <w:r w:rsidR="00DC5350" w:rsidRPr="00780F64">
        <w:rPr>
          <w:rFonts w:ascii="Arial" w:hAnsi="Arial" w:cs="Arial"/>
          <w:sz w:val="22"/>
          <w:szCs w:val="22"/>
        </w:rPr>
        <w:t xml:space="preserve">.  Further, CUL has assured faculty that items which circulated </w:t>
      </w:r>
      <w:r w:rsidR="003714B4" w:rsidRPr="00780F64">
        <w:rPr>
          <w:rFonts w:ascii="Arial" w:hAnsi="Arial" w:cs="Arial"/>
          <w:sz w:val="22"/>
          <w:szCs w:val="22"/>
        </w:rPr>
        <w:t>three</w:t>
      </w:r>
      <w:r w:rsidR="00DC5350" w:rsidRPr="00780F64">
        <w:rPr>
          <w:rFonts w:ascii="Arial" w:hAnsi="Arial" w:cs="Arial"/>
          <w:sz w:val="22"/>
          <w:szCs w:val="22"/>
        </w:rPr>
        <w:t xml:space="preserve"> or more times from the Annex would be returned to central campus – a service that we have yet to implement.</w:t>
      </w:r>
    </w:p>
    <w:p w:rsidR="00DC5350" w:rsidRPr="00780F64" w:rsidRDefault="00DC5350" w:rsidP="00DC5350">
      <w:pPr>
        <w:pStyle w:val="Header"/>
        <w:tabs>
          <w:tab w:val="clear" w:pos="4320"/>
          <w:tab w:val="clear" w:pos="8640"/>
        </w:tabs>
        <w:rPr>
          <w:rFonts w:ascii="Arial" w:hAnsi="Arial" w:cs="Arial"/>
          <w:sz w:val="22"/>
          <w:szCs w:val="22"/>
        </w:rPr>
      </w:pPr>
    </w:p>
    <w:p w:rsidR="002005B8" w:rsidRPr="00780F64" w:rsidRDefault="00DC5350" w:rsidP="00F20085">
      <w:pPr>
        <w:pStyle w:val="Header"/>
        <w:tabs>
          <w:tab w:val="clear" w:pos="4320"/>
          <w:tab w:val="clear" w:pos="8640"/>
        </w:tabs>
        <w:rPr>
          <w:rFonts w:ascii="Arial" w:hAnsi="Arial" w:cs="Arial"/>
          <w:sz w:val="22"/>
          <w:szCs w:val="22"/>
        </w:rPr>
      </w:pPr>
      <w:r w:rsidRPr="00780F64">
        <w:rPr>
          <w:rFonts w:ascii="Arial" w:hAnsi="Arial" w:cs="Arial"/>
          <w:sz w:val="22"/>
          <w:szCs w:val="22"/>
        </w:rPr>
        <w:t>Thus, the current pressures on the Library Annex include:</w:t>
      </w:r>
    </w:p>
    <w:p w:rsidR="002005B8" w:rsidRPr="00780F64" w:rsidRDefault="002005B8" w:rsidP="00F20085">
      <w:pPr>
        <w:pStyle w:val="Header"/>
        <w:tabs>
          <w:tab w:val="clear" w:pos="4320"/>
          <w:tab w:val="clear" w:pos="8640"/>
        </w:tabs>
        <w:rPr>
          <w:rFonts w:ascii="Arial" w:hAnsi="Arial" w:cs="Arial"/>
          <w:sz w:val="22"/>
          <w:szCs w:val="22"/>
        </w:rPr>
      </w:pPr>
    </w:p>
    <w:p w:rsidR="002005B8" w:rsidRPr="00780F64" w:rsidRDefault="002005B8" w:rsidP="002005B8">
      <w:pPr>
        <w:pStyle w:val="Header"/>
        <w:numPr>
          <w:ilvl w:val="0"/>
          <w:numId w:val="9"/>
        </w:numPr>
        <w:tabs>
          <w:tab w:val="clear" w:pos="4320"/>
          <w:tab w:val="clear" w:pos="8640"/>
        </w:tabs>
        <w:rPr>
          <w:rFonts w:ascii="Arial" w:hAnsi="Arial" w:cs="Arial"/>
          <w:sz w:val="22"/>
          <w:szCs w:val="22"/>
        </w:rPr>
      </w:pPr>
      <w:r w:rsidRPr="00780F64">
        <w:rPr>
          <w:rFonts w:ascii="Arial" w:hAnsi="Arial" w:cs="Arial"/>
          <w:sz w:val="22"/>
          <w:szCs w:val="22"/>
        </w:rPr>
        <w:t>An increase in the rate at which materials must</w:t>
      </w:r>
      <w:r w:rsidR="009159FD" w:rsidRPr="00780F64">
        <w:rPr>
          <w:rFonts w:ascii="Arial" w:hAnsi="Arial" w:cs="Arial"/>
          <w:sz w:val="22"/>
          <w:szCs w:val="22"/>
        </w:rPr>
        <w:t xml:space="preserve"> be ingested;</w:t>
      </w:r>
    </w:p>
    <w:p w:rsidR="002005B8" w:rsidRPr="00780F64" w:rsidRDefault="002005B8" w:rsidP="002005B8">
      <w:pPr>
        <w:pStyle w:val="Header"/>
        <w:numPr>
          <w:ilvl w:val="0"/>
          <w:numId w:val="9"/>
        </w:numPr>
        <w:tabs>
          <w:tab w:val="clear" w:pos="4320"/>
          <w:tab w:val="clear" w:pos="8640"/>
        </w:tabs>
        <w:rPr>
          <w:rFonts w:ascii="Arial" w:hAnsi="Arial" w:cs="Arial"/>
          <w:sz w:val="22"/>
          <w:szCs w:val="22"/>
        </w:rPr>
      </w:pPr>
      <w:r w:rsidRPr="00780F64">
        <w:rPr>
          <w:rFonts w:ascii="Arial" w:hAnsi="Arial" w:cs="Arial"/>
          <w:sz w:val="22"/>
          <w:szCs w:val="22"/>
        </w:rPr>
        <w:t>An increase in the circulation of items stored in the facility</w:t>
      </w:r>
      <w:r w:rsidR="009159FD" w:rsidRPr="00780F64">
        <w:rPr>
          <w:rFonts w:ascii="Arial" w:hAnsi="Arial" w:cs="Arial"/>
          <w:sz w:val="22"/>
          <w:szCs w:val="22"/>
        </w:rPr>
        <w:t>;</w:t>
      </w:r>
    </w:p>
    <w:p w:rsidR="002005B8" w:rsidRPr="00780F64" w:rsidRDefault="002005B8" w:rsidP="002005B8">
      <w:pPr>
        <w:pStyle w:val="Header"/>
        <w:numPr>
          <w:ilvl w:val="0"/>
          <w:numId w:val="9"/>
        </w:numPr>
        <w:tabs>
          <w:tab w:val="clear" w:pos="4320"/>
          <w:tab w:val="clear" w:pos="8640"/>
        </w:tabs>
        <w:rPr>
          <w:rFonts w:ascii="Arial" w:hAnsi="Arial" w:cs="Arial"/>
          <w:sz w:val="22"/>
          <w:szCs w:val="22"/>
        </w:rPr>
      </w:pPr>
      <w:r w:rsidRPr="00780F64">
        <w:rPr>
          <w:rFonts w:ascii="Arial" w:hAnsi="Arial" w:cs="Arial"/>
          <w:sz w:val="22"/>
          <w:szCs w:val="22"/>
        </w:rPr>
        <w:t>User behavior and expectations</w:t>
      </w:r>
      <w:r w:rsidR="009159FD" w:rsidRPr="00780F64">
        <w:rPr>
          <w:rFonts w:ascii="Arial" w:hAnsi="Arial" w:cs="Arial"/>
          <w:sz w:val="22"/>
          <w:szCs w:val="22"/>
        </w:rPr>
        <w:t xml:space="preserve"> that</w:t>
      </w:r>
      <w:r w:rsidRPr="00780F64">
        <w:rPr>
          <w:rFonts w:ascii="Arial" w:hAnsi="Arial" w:cs="Arial"/>
          <w:sz w:val="22"/>
          <w:szCs w:val="22"/>
        </w:rPr>
        <w:t xml:space="preserve"> now require document delivery</w:t>
      </w:r>
      <w:r w:rsidR="009159FD" w:rsidRPr="00780F64">
        <w:rPr>
          <w:rFonts w:ascii="Arial" w:hAnsi="Arial" w:cs="Arial"/>
          <w:sz w:val="22"/>
          <w:szCs w:val="22"/>
        </w:rPr>
        <w:t xml:space="preserve"> within 24 hours, 7 days a week;</w:t>
      </w:r>
    </w:p>
    <w:p w:rsidR="00DC5350" w:rsidRPr="00780F64" w:rsidRDefault="00DC5350" w:rsidP="002005B8">
      <w:pPr>
        <w:pStyle w:val="Header"/>
        <w:numPr>
          <w:ilvl w:val="0"/>
          <w:numId w:val="9"/>
        </w:numPr>
        <w:tabs>
          <w:tab w:val="clear" w:pos="4320"/>
          <w:tab w:val="clear" w:pos="8640"/>
        </w:tabs>
        <w:rPr>
          <w:rFonts w:ascii="Arial" w:hAnsi="Arial" w:cs="Arial"/>
          <w:sz w:val="22"/>
          <w:szCs w:val="22"/>
        </w:rPr>
      </w:pPr>
      <w:r w:rsidRPr="00780F64">
        <w:rPr>
          <w:rFonts w:ascii="Arial" w:hAnsi="Arial" w:cs="Arial"/>
          <w:sz w:val="22"/>
          <w:szCs w:val="22"/>
        </w:rPr>
        <w:t>The need to implement a workflow to iden</w:t>
      </w:r>
      <w:r w:rsidR="00340A06" w:rsidRPr="00780F64">
        <w:rPr>
          <w:rFonts w:ascii="Arial" w:hAnsi="Arial" w:cs="Arial"/>
          <w:sz w:val="22"/>
          <w:szCs w:val="22"/>
        </w:rPr>
        <w:t>tify</w:t>
      </w:r>
      <w:r w:rsidRPr="00780F64">
        <w:rPr>
          <w:rFonts w:ascii="Arial" w:hAnsi="Arial" w:cs="Arial"/>
          <w:sz w:val="22"/>
          <w:szCs w:val="22"/>
        </w:rPr>
        <w:t xml:space="preserve"> and return to central campus items that have circulated three or more times from the Annex;</w:t>
      </w:r>
    </w:p>
    <w:p w:rsidR="002005B8" w:rsidRPr="00780F64" w:rsidRDefault="002005B8" w:rsidP="002005B8">
      <w:pPr>
        <w:pStyle w:val="Header"/>
        <w:numPr>
          <w:ilvl w:val="0"/>
          <w:numId w:val="9"/>
        </w:numPr>
        <w:tabs>
          <w:tab w:val="clear" w:pos="4320"/>
          <w:tab w:val="clear" w:pos="8640"/>
        </w:tabs>
        <w:rPr>
          <w:rFonts w:ascii="Arial" w:hAnsi="Arial" w:cs="Arial"/>
          <w:sz w:val="22"/>
          <w:szCs w:val="22"/>
        </w:rPr>
      </w:pPr>
      <w:r w:rsidRPr="00780F64">
        <w:rPr>
          <w:rFonts w:ascii="Arial" w:hAnsi="Arial" w:cs="Arial"/>
          <w:sz w:val="22"/>
          <w:szCs w:val="22"/>
        </w:rPr>
        <w:t xml:space="preserve">An increase in the number of </w:t>
      </w:r>
      <w:r w:rsidR="009159FD" w:rsidRPr="00780F64">
        <w:rPr>
          <w:rFonts w:ascii="Arial" w:hAnsi="Arial" w:cs="Arial"/>
          <w:sz w:val="22"/>
          <w:szCs w:val="22"/>
        </w:rPr>
        <w:t>special ingest projects that the Annex staff are being asked to complete, including some that are very large and/or driven by tight timelines</w:t>
      </w:r>
      <w:r w:rsidR="00DC5350" w:rsidRPr="00780F64">
        <w:rPr>
          <w:rFonts w:ascii="Arial" w:hAnsi="Arial" w:cs="Arial"/>
          <w:sz w:val="22"/>
          <w:szCs w:val="22"/>
        </w:rPr>
        <w:t>.</w:t>
      </w:r>
    </w:p>
    <w:p w:rsidR="00715550" w:rsidRPr="00780F64" w:rsidRDefault="00715550" w:rsidP="00715550">
      <w:pPr>
        <w:pStyle w:val="Header"/>
        <w:tabs>
          <w:tab w:val="clear" w:pos="4320"/>
          <w:tab w:val="clear" w:pos="8640"/>
        </w:tabs>
        <w:rPr>
          <w:rFonts w:ascii="Arial" w:hAnsi="Arial" w:cs="Arial"/>
          <w:sz w:val="22"/>
          <w:szCs w:val="22"/>
        </w:rPr>
      </w:pPr>
    </w:p>
    <w:p w:rsidR="00715550" w:rsidRPr="00780F64" w:rsidRDefault="00340A06" w:rsidP="00715550">
      <w:pPr>
        <w:pStyle w:val="Header"/>
        <w:tabs>
          <w:tab w:val="clear" w:pos="4320"/>
          <w:tab w:val="clear" w:pos="8640"/>
        </w:tabs>
        <w:rPr>
          <w:rFonts w:ascii="Arial" w:hAnsi="Arial" w:cs="Arial"/>
          <w:sz w:val="22"/>
          <w:szCs w:val="22"/>
        </w:rPr>
      </w:pPr>
      <w:r w:rsidRPr="00780F64">
        <w:rPr>
          <w:rFonts w:ascii="Arial" w:hAnsi="Arial" w:cs="Arial"/>
          <w:sz w:val="22"/>
          <w:szCs w:val="22"/>
        </w:rPr>
        <w:t>CUL needs to</w:t>
      </w:r>
      <w:r w:rsidR="00394ACE" w:rsidRPr="00780F64">
        <w:rPr>
          <w:rFonts w:ascii="Arial" w:hAnsi="Arial" w:cs="Arial"/>
          <w:sz w:val="22"/>
          <w:szCs w:val="22"/>
        </w:rPr>
        <w:t xml:space="preserve"> address these issues facin</w:t>
      </w:r>
      <w:r w:rsidR="003714B4" w:rsidRPr="00780F64">
        <w:rPr>
          <w:rFonts w:ascii="Arial" w:hAnsi="Arial" w:cs="Arial"/>
          <w:sz w:val="22"/>
          <w:szCs w:val="22"/>
        </w:rPr>
        <w:t xml:space="preserve">g the Annex as soon as possible.  This will require adjustments to staffing and, to some extent, our operational philosophy in order not only to </w:t>
      </w:r>
      <w:r w:rsidR="003714B4" w:rsidRPr="00780F64">
        <w:rPr>
          <w:rFonts w:ascii="Arial" w:hAnsi="Arial" w:cs="Arial"/>
          <w:sz w:val="22"/>
          <w:szCs w:val="22"/>
        </w:rPr>
        <w:lastRenderedPageBreak/>
        <w:t>maintain our current key services, but to address the growing pressure to handle more material in a more timely fashion to meet changing user expectations.</w:t>
      </w:r>
    </w:p>
    <w:p w:rsidR="00715550" w:rsidRPr="00780F64" w:rsidRDefault="00715550" w:rsidP="00715550">
      <w:pPr>
        <w:pStyle w:val="Header"/>
        <w:tabs>
          <w:tab w:val="clear" w:pos="4320"/>
          <w:tab w:val="clear" w:pos="8640"/>
        </w:tabs>
        <w:rPr>
          <w:rFonts w:ascii="Arial" w:hAnsi="Arial" w:cs="Arial"/>
          <w:sz w:val="22"/>
          <w:szCs w:val="22"/>
        </w:rPr>
      </w:pPr>
    </w:p>
    <w:p w:rsidR="004E10B4" w:rsidRPr="00780F64" w:rsidRDefault="00715550" w:rsidP="00715550">
      <w:pPr>
        <w:pStyle w:val="Header"/>
        <w:tabs>
          <w:tab w:val="clear" w:pos="4320"/>
          <w:tab w:val="clear" w:pos="8640"/>
        </w:tabs>
        <w:rPr>
          <w:rFonts w:ascii="Arial" w:hAnsi="Arial" w:cs="Arial"/>
          <w:sz w:val="22"/>
          <w:szCs w:val="22"/>
        </w:rPr>
      </w:pPr>
      <w:r w:rsidRPr="00780F64">
        <w:rPr>
          <w:rFonts w:ascii="Arial" w:hAnsi="Arial" w:cs="Arial"/>
          <w:sz w:val="22"/>
          <w:szCs w:val="22"/>
        </w:rPr>
        <w:t xml:space="preserve">Looking to the future, </w:t>
      </w:r>
      <w:r w:rsidR="00394ACE" w:rsidRPr="00780F64">
        <w:rPr>
          <w:rFonts w:ascii="Arial" w:hAnsi="Arial" w:cs="Arial"/>
          <w:sz w:val="22"/>
          <w:szCs w:val="22"/>
        </w:rPr>
        <w:t xml:space="preserve">we recommend that CUL </w:t>
      </w:r>
      <w:r w:rsidR="00291860" w:rsidRPr="00780F64">
        <w:rPr>
          <w:rFonts w:ascii="Arial" w:hAnsi="Arial" w:cs="Arial"/>
          <w:sz w:val="22"/>
          <w:szCs w:val="22"/>
        </w:rPr>
        <w:t>initiate a number of changes in the operation of the Annex that will insure its success</w:t>
      </w:r>
      <w:r w:rsidR="00394ACE" w:rsidRPr="00780F64">
        <w:rPr>
          <w:rFonts w:ascii="Arial" w:hAnsi="Arial" w:cs="Arial"/>
          <w:sz w:val="22"/>
          <w:szCs w:val="22"/>
        </w:rPr>
        <w:t xml:space="preserve"> between </w:t>
      </w:r>
      <w:r w:rsidR="004E10B4" w:rsidRPr="00780F64">
        <w:rPr>
          <w:rFonts w:ascii="Arial" w:hAnsi="Arial" w:cs="Arial"/>
          <w:sz w:val="22"/>
          <w:szCs w:val="22"/>
        </w:rPr>
        <w:t xml:space="preserve">now </w:t>
      </w:r>
      <w:r w:rsidR="00394ACE" w:rsidRPr="00780F64">
        <w:rPr>
          <w:rFonts w:ascii="Arial" w:hAnsi="Arial" w:cs="Arial"/>
          <w:sz w:val="22"/>
          <w:szCs w:val="22"/>
        </w:rPr>
        <w:t>and 2015.  W</w:t>
      </w:r>
      <w:r w:rsidRPr="00780F64">
        <w:rPr>
          <w:rFonts w:ascii="Arial" w:hAnsi="Arial" w:cs="Arial"/>
          <w:sz w:val="22"/>
          <w:szCs w:val="22"/>
        </w:rPr>
        <w:t>e note that although our peers have not viewed the storage of other institutions’ material in their off</w:t>
      </w:r>
      <w:r w:rsidR="003B1ABD" w:rsidRPr="00780F64">
        <w:rPr>
          <w:rFonts w:ascii="Arial" w:hAnsi="Arial" w:cs="Arial"/>
          <w:sz w:val="22"/>
          <w:szCs w:val="22"/>
        </w:rPr>
        <w:t>si</w:t>
      </w:r>
      <w:r w:rsidRPr="00780F64">
        <w:rPr>
          <w:rFonts w:ascii="Arial" w:hAnsi="Arial" w:cs="Arial"/>
          <w:sz w:val="22"/>
          <w:szCs w:val="22"/>
        </w:rPr>
        <w:t>te facilities as a means to generate revenue, some have implemented these services on a cost-recovery basis.  Sharing storage in this way and providing guaranteed speedy access to the material allows participating libraries to withdraw more content from their onsite collections.</w:t>
      </w:r>
      <w:r w:rsidR="004E10B4" w:rsidRPr="00780F64">
        <w:rPr>
          <w:rFonts w:ascii="Arial" w:hAnsi="Arial" w:cs="Arial"/>
          <w:sz w:val="22"/>
          <w:szCs w:val="22"/>
        </w:rPr>
        <w:t xml:space="preserve">  CUL has already begun discussing the possibility of sharing in offsite storage single copies of items made available digitally as part of our 2CUL initiative with Columbia University Libraries.  </w:t>
      </w:r>
      <w:r w:rsidRPr="00780F64">
        <w:rPr>
          <w:rFonts w:ascii="Arial" w:hAnsi="Arial" w:cs="Arial"/>
          <w:sz w:val="22"/>
          <w:szCs w:val="22"/>
        </w:rPr>
        <w:t xml:space="preserve">Further, a print-on-demand service for books could effectively complement our digital journal article / book chapter document delivery program.  </w:t>
      </w:r>
      <w:r w:rsidR="00394ACE" w:rsidRPr="00780F64">
        <w:rPr>
          <w:rFonts w:ascii="Arial" w:hAnsi="Arial" w:cs="Arial"/>
          <w:sz w:val="22"/>
          <w:szCs w:val="22"/>
        </w:rPr>
        <w:t>We shou</w:t>
      </w:r>
      <w:r w:rsidR="003B1ABD" w:rsidRPr="00780F64">
        <w:rPr>
          <w:rFonts w:ascii="Arial" w:hAnsi="Arial" w:cs="Arial"/>
          <w:sz w:val="22"/>
          <w:szCs w:val="22"/>
        </w:rPr>
        <w:t>l</w:t>
      </w:r>
      <w:r w:rsidR="00394ACE" w:rsidRPr="00780F64">
        <w:rPr>
          <w:rFonts w:ascii="Arial" w:hAnsi="Arial" w:cs="Arial"/>
          <w:sz w:val="22"/>
          <w:szCs w:val="22"/>
        </w:rPr>
        <w:t>d explore these ideas.</w:t>
      </w:r>
    </w:p>
    <w:p w:rsidR="004E10B4" w:rsidRPr="00780F64" w:rsidRDefault="004E10B4" w:rsidP="00715550">
      <w:pPr>
        <w:pStyle w:val="Header"/>
        <w:tabs>
          <w:tab w:val="clear" w:pos="4320"/>
          <w:tab w:val="clear" w:pos="8640"/>
        </w:tabs>
        <w:rPr>
          <w:rFonts w:ascii="Arial" w:hAnsi="Arial" w:cs="Arial"/>
          <w:sz w:val="22"/>
          <w:szCs w:val="22"/>
        </w:rPr>
      </w:pPr>
    </w:p>
    <w:p w:rsidR="00394ACE" w:rsidRPr="00780F64" w:rsidRDefault="00A10DDF" w:rsidP="00715550">
      <w:pPr>
        <w:pStyle w:val="Header"/>
        <w:tabs>
          <w:tab w:val="clear" w:pos="4320"/>
          <w:tab w:val="clear" w:pos="8640"/>
        </w:tabs>
        <w:rPr>
          <w:rFonts w:ascii="Arial" w:hAnsi="Arial" w:cs="Arial"/>
          <w:sz w:val="22"/>
          <w:szCs w:val="22"/>
        </w:rPr>
      </w:pPr>
      <w:r w:rsidRPr="00780F64">
        <w:rPr>
          <w:rFonts w:ascii="Arial" w:hAnsi="Arial" w:cs="Arial"/>
          <w:sz w:val="22"/>
          <w:szCs w:val="22"/>
        </w:rPr>
        <w:t>As noted in the landscape analysis, use of offsite storage for physical artifacts is increasing at peer institutions.  Before the construction of the final storage bay at Cornell, we may wish to consider a needs assessment with campus stakeholders to determine the feasibility of creating space for non-print objects at the Annex.  We will need to explore preservation issues surrounding these items, if we begin to accession them into the Annex collection.  Currently, the majority of these non-print items are stored in boxes or on the mezzanine in Kroch RMC, not at the Annex.</w:t>
      </w:r>
    </w:p>
    <w:p w:rsidR="00B91DD3" w:rsidRPr="00780F64" w:rsidRDefault="00B91DD3" w:rsidP="00715550">
      <w:pPr>
        <w:pStyle w:val="Header"/>
        <w:tabs>
          <w:tab w:val="clear" w:pos="4320"/>
          <w:tab w:val="clear" w:pos="8640"/>
        </w:tabs>
        <w:rPr>
          <w:rFonts w:ascii="Arial" w:hAnsi="Arial" w:cs="Arial"/>
          <w:sz w:val="22"/>
          <w:szCs w:val="22"/>
        </w:rPr>
      </w:pPr>
    </w:p>
    <w:p w:rsidR="00394ACE" w:rsidRPr="00780F64" w:rsidRDefault="00394ACE" w:rsidP="00715550">
      <w:pPr>
        <w:pStyle w:val="Header"/>
        <w:tabs>
          <w:tab w:val="clear" w:pos="4320"/>
          <w:tab w:val="clear" w:pos="8640"/>
        </w:tabs>
        <w:rPr>
          <w:rFonts w:ascii="Arial" w:hAnsi="Arial" w:cs="Arial"/>
          <w:sz w:val="22"/>
          <w:szCs w:val="22"/>
        </w:rPr>
      </w:pPr>
      <w:r w:rsidRPr="00780F64">
        <w:rPr>
          <w:rFonts w:ascii="Arial" w:hAnsi="Arial" w:cs="Arial"/>
          <w:sz w:val="22"/>
          <w:szCs w:val="22"/>
        </w:rPr>
        <w:t xml:space="preserve">There have been no meaningful studies </w:t>
      </w:r>
      <w:r w:rsidR="00035637" w:rsidRPr="00780F64">
        <w:rPr>
          <w:rFonts w:ascii="Arial" w:hAnsi="Arial" w:cs="Arial"/>
          <w:sz w:val="22"/>
          <w:szCs w:val="22"/>
        </w:rPr>
        <w:t>of</w:t>
      </w:r>
      <w:r w:rsidRPr="00780F64">
        <w:rPr>
          <w:rFonts w:ascii="Arial" w:hAnsi="Arial" w:cs="Arial"/>
          <w:sz w:val="22"/>
          <w:szCs w:val="22"/>
        </w:rPr>
        <w:t xml:space="preserve"> the impact that digital copies </w:t>
      </w:r>
      <w:r w:rsidR="00035637" w:rsidRPr="00780F64">
        <w:rPr>
          <w:rFonts w:ascii="Arial" w:hAnsi="Arial" w:cs="Arial"/>
          <w:sz w:val="22"/>
          <w:szCs w:val="22"/>
        </w:rPr>
        <w:t xml:space="preserve">have </w:t>
      </w:r>
      <w:r w:rsidRPr="00780F64">
        <w:rPr>
          <w:rFonts w:ascii="Arial" w:hAnsi="Arial" w:cs="Arial"/>
          <w:sz w:val="22"/>
          <w:szCs w:val="22"/>
        </w:rPr>
        <w:t>on the use of their physical counterparts.  Some have assumed that increased discoverability and online access would increase demand for tangible</w:t>
      </w:r>
      <w:r w:rsidR="002E4FCA" w:rsidRPr="00780F64">
        <w:rPr>
          <w:rFonts w:ascii="Arial" w:hAnsi="Arial" w:cs="Arial"/>
          <w:sz w:val="22"/>
          <w:szCs w:val="22"/>
        </w:rPr>
        <w:t xml:space="preserve"> material</w:t>
      </w:r>
      <w:r w:rsidRPr="00780F64">
        <w:rPr>
          <w:rFonts w:ascii="Arial" w:hAnsi="Arial" w:cs="Arial"/>
          <w:sz w:val="22"/>
          <w:szCs w:val="22"/>
        </w:rPr>
        <w:t>.</w:t>
      </w:r>
      <w:r w:rsidR="002E4FCA" w:rsidRPr="00780F64">
        <w:rPr>
          <w:rFonts w:ascii="Arial" w:hAnsi="Arial" w:cs="Arial"/>
          <w:sz w:val="22"/>
          <w:szCs w:val="22"/>
        </w:rPr>
        <w:t xml:space="preserve">  Others believe that once items have been scanned, they serve as true alternatives to their print counterparts.</w:t>
      </w:r>
      <w:r w:rsidR="0034766C" w:rsidRPr="00780F64">
        <w:rPr>
          <w:rFonts w:ascii="Arial" w:hAnsi="Arial" w:cs="Arial"/>
          <w:sz w:val="22"/>
          <w:szCs w:val="22"/>
        </w:rPr>
        <w:t xml:space="preserve">  However, technical, cultural, generational, legal, and financial issues lead us to believe that digital collections cannot replace print at this time.  The materials in the Annex will continue to be used, even as digital versions of these materials become available.  We do believe, however, that future reliance on digital copies, exclusively, is evolving and inevitable, and will have an impact on the use of the Library Annex collection within ten years.</w:t>
      </w:r>
    </w:p>
    <w:p w:rsidR="00DC5350" w:rsidRPr="00780F64" w:rsidRDefault="00DC5350" w:rsidP="00DC5350">
      <w:pPr>
        <w:pStyle w:val="Header"/>
        <w:tabs>
          <w:tab w:val="clear" w:pos="4320"/>
          <w:tab w:val="clear" w:pos="8640"/>
        </w:tabs>
        <w:rPr>
          <w:rFonts w:ascii="Arial" w:hAnsi="Arial" w:cs="Arial"/>
          <w:sz w:val="22"/>
          <w:szCs w:val="22"/>
        </w:rPr>
      </w:pPr>
    </w:p>
    <w:p w:rsidR="0093159D" w:rsidRPr="00780F64" w:rsidRDefault="0034766C" w:rsidP="00F20085">
      <w:pPr>
        <w:pStyle w:val="Header"/>
        <w:tabs>
          <w:tab w:val="clear" w:pos="4320"/>
          <w:tab w:val="clear" w:pos="8640"/>
        </w:tabs>
        <w:rPr>
          <w:rFonts w:ascii="Arial" w:hAnsi="Arial" w:cs="Arial"/>
          <w:sz w:val="22"/>
          <w:szCs w:val="22"/>
        </w:rPr>
      </w:pPr>
      <w:r w:rsidRPr="00780F64">
        <w:rPr>
          <w:rFonts w:ascii="Arial" w:hAnsi="Arial" w:cs="Arial"/>
          <w:sz w:val="22"/>
          <w:szCs w:val="22"/>
        </w:rPr>
        <w:t>As patron behavior has indicated, we expect the use of e</w:t>
      </w:r>
      <w:r w:rsidR="007A1D82" w:rsidRPr="00780F64">
        <w:rPr>
          <w:rFonts w:ascii="Arial" w:hAnsi="Arial" w:cs="Arial"/>
          <w:sz w:val="22"/>
          <w:szCs w:val="22"/>
        </w:rPr>
        <w:t>b</w:t>
      </w:r>
      <w:r w:rsidRPr="00780F64">
        <w:rPr>
          <w:rFonts w:ascii="Arial" w:hAnsi="Arial" w:cs="Arial"/>
          <w:sz w:val="22"/>
          <w:szCs w:val="22"/>
        </w:rPr>
        <w:t xml:space="preserve">ooks to increase in the near future.  </w:t>
      </w:r>
      <w:r w:rsidR="00881C3E" w:rsidRPr="00780F64">
        <w:rPr>
          <w:rFonts w:ascii="Arial" w:hAnsi="Arial" w:cs="Arial"/>
          <w:sz w:val="22"/>
          <w:szCs w:val="22"/>
        </w:rPr>
        <w:t>Although this shift in behavior is not likely to supplant the need for analog material within the next ten years</w:t>
      </w:r>
      <w:r w:rsidRPr="00780F64">
        <w:rPr>
          <w:rFonts w:ascii="Arial" w:hAnsi="Arial" w:cs="Arial"/>
          <w:sz w:val="22"/>
          <w:szCs w:val="22"/>
        </w:rPr>
        <w:t>, it will lead to a decline in the circulation of the physical volumes.  In addition, future university recor</w:t>
      </w:r>
      <w:r w:rsidR="00C53CEF" w:rsidRPr="00780F64">
        <w:rPr>
          <w:rFonts w:ascii="Arial" w:hAnsi="Arial" w:cs="Arial"/>
          <w:sz w:val="22"/>
          <w:szCs w:val="22"/>
        </w:rPr>
        <w:t>d transfers and other archival acquisitions will arrive in electronic formats.  While these records present their own unique preservation challenges, they will not require the extensive physical storage space currently needed for analog records.  Thus, the need to store these collections at the Annex will not diminish, but the cubic footage required for storage should lessen within the next ten years, due to the increase in born-digital records and the expanding use of e</w:t>
      </w:r>
      <w:r w:rsidR="007A1D82" w:rsidRPr="00780F64">
        <w:rPr>
          <w:rFonts w:ascii="Arial" w:hAnsi="Arial" w:cs="Arial"/>
          <w:sz w:val="22"/>
          <w:szCs w:val="22"/>
        </w:rPr>
        <w:t>b</w:t>
      </w:r>
      <w:r w:rsidR="00C53CEF" w:rsidRPr="00780F64">
        <w:rPr>
          <w:rFonts w:ascii="Arial" w:hAnsi="Arial" w:cs="Arial"/>
          <w:sz w:val="22"/>
          <w:szCs w:val="22"/>
        </w:rPr>
        <w:t>ooks.</w:t>
      </w:r>
    </w:p>
    <w:p w:rsidR="0093159D" w:rsidRPr="00780F64" w:rsidRDefault="0093159D" w:rsidP="00F20085">
      <w:pPr>
        <w:pStyle w:val="Header"/>
        <w:tabs>
          <w:tab w:val="clear" w:pos="4320"/>
          <w:tab w:val="clear" w:pos="8640"/>
        </w:tabs>
        <w:rPr>
          <w:rFonts w:ascii="Arial" w:hAnsi="Arial" w:cs="Arial"/>
          <w:sz w:val="22"/>
          <w:szCs w:val="22"/>
        </w:rPr>
      </w:pPr>
    </w:p>
    <w:p w:rsidR="0093159D" w:rsidRPr="00780F64" w:rsidRDefault="0093159D" w:rsidP="00F20085">
      <w:pPr>
        <w:pStyle w:val="Header"/>
        <w:tabs>
          <w:tab w:val="clear" w:pos="4320"/>
          <w:tab w:val="clear" w:pos="8640"/>
        </w:tabs>
        <w:rPr>
          <w:rFonts w:ascii="Arial" w:hAnsi="Arial" w:cs="Arial"/>
          <w:sz w:val="22"/>
          <w:szCs w:val="22"/>
        </w:rPr>
      </w:pPr>
    </w:p>
    <w:p w:rsidR="00F143DD" w:rsidRPr="00780F64" w:rsidRDefault="00F143DD" w:rsidP="00F143DD">
      <w:pPr>
        <w:pStyle w:val="Header"/>
        <w:tabs>
          <w:tab w:val="clear" w:pos="4320"/>
          <w:tab w:val="clear" w:pos="8640"/>
        </w:tabs>
        <w:rPr>
          <w:rFonts w:ascii="Arial" w:hAnsi="Arial" w:cs="Arial"/>
          <w:b/>
          <w:sz w:val="28"/>
          <w:szCs w:val="28"/>
        </w:rPr>
      </w:pPr>
      <w:r w:rsidRPr="00780F64">
        <w:rPr>
          <w:rFonts w:ascii="Arial" w:hAnsi="Arial" w:cs="Arial"/>
          <w:b/>
          <w:sz w:val="28"/>
          <w:szCs w:val="28"/>
        </w:rPr>
        <w:t>3.  Special Projects</w:t>
      </w:r>
    </w:p>
    <w:p w:rsidR="00F143DD" w:rsidRPr="00780F64" w:rsidRDefault="00F143DD" w:rsidP="00F20085">
      <w:pPr>
        <w:pStyle w:val="Header"/>
        <w:tabs>
          <w:tab w:val="clear" w:pos="4320"/>
          <w:tab w:val="clear" w:pos="8640"/>
        </w:tabs>
        <w:rPr>
          <w:rFonts w:ascii="Arial" w:hAnsi="Arial" w:cs="Arial"/>
          <w:sz w:val="22"/>
          <w:szCs w:val="22"/>
        </w:rPr>
      </w:pPr>
    </w:p>
    <w:p w:rsidR="00F143DD" w:rsidRPr="00780F64" w:rsidRDefault="00F143DD" w:rsidP="00F20085">
      <w:pPr>
        <w:pStyle w:val="Header"/>
        <w:tabs>
          <w:tab w:val="clear" w:pos="4320"/>
          <w:tab w:val="clear" w:pos="8640"/>
        </w:tabs>
        <w:rPr>
          <w:rFonts w:ascii="Arial" w:hAnsi="Arial" w:cs="Arial"/>
          <w:sz w:val="22"/>
          <w:szCs w:val="22"/>
        </w:rPr>
      </w:pPr>
    </w:p>
    <w:p w:rsidR="00F143DD" w:rsidRPr="00780F64" w:rsidRDefault="00F944EC" w:rsidP="00F20085">
      <w:pPr>
        <w:pStyle w:val="Header"/>
        <w:tabs>
          <w:tab w:val="clear" w:pos="4320"/>
          <w:tab w:val="clear" w:pos="8640"/>
        </w:tabs>
        <w:rPr>
          <w:rFonts w:ascii="Arial" w:hAnsi="Arial" w:cs="Arial"/>
          <w:sz w:val="22"/>
          <w:szCs w:val="22"/>
        </w:rPr>
      </w:pPr>
      <w:r w:rsidRPr="00780F64">
        <w:rPr>
          <w:rFonts w:ascii="Arial" w:hAnsi="Arial" w:cs="Arial"/>
          <w:sz w:val="22"/>
          <w:szCs w:val="22"/>
        </w:rPr>
        <w:t xml:space="preserve">As </w:t>
      </w:r>
      <w:r w:rsidR="00C82899" w:rsidRPr="00780F64">
        <w:rPr>
          <w:rFonts w:ascii="Arial" w:hAnsi="Arial" w:cs="Arial"/>
          <w:sz w:val="22"/>
          <w:szCs w:val="22"/>
        </w:rPr>
        <w:t xml:space="preserve">noted </w:t>
      </w:r>
      <w:r w:rsidR="008D62A1" w:rsidRPr="00780F64">
        <w:rPr>
          <w:rFonts w:ascii="Arial" w:hAnsi="Arial" w:cs="Arial"/>
          <w:sz w:val="22"/>
          <w:szCs w:val="22"/>
        </w:rPr>
        <w:t xml:space="preserve">in Section 2, </w:t>
      </w:r>
      <w:r w:rsidRPr="00780F64">
        <w:rPr>
          <w:rFonts w:ascii="Arial" w:hAnsi="Arial" w:cs="Arial"/>
          <w:sz w:val="22"/>
          <w:szCs w:val="22"/>
        </w:rPr>
        <w:t>t</w:t>
      </w:r>
      <w:r w:rsidR="00E95C99" w:rsidRPr="00780F64">
        <w:rPr>
          <w:rFonts w:ascii="Arial" w:hAnsi="Arial" w:cs="Arial"/>
          <w:sz w:val="22"/>
          <w:szCs w:val="22"/>
        </w:rPr>
        <w:t>here are a variety of factors that can lead to the transfer of central campus collections to the Library Annex</w:t>
      </w:r>
      <w:r w:rsidR="00075FE2" w:rsidRPr="00780F64">
        <w:rPr>
          <w:rFonts w:ascii="Arial" w:hAnsi="Arial" w:cs="Arial"/>
          <w:sz w:val="22"/>
          <w:szCs w:val="22"/>
        </w:rPr>
        <w:t>, among them:</w:t>
      </w:r>
    </w:p>
    <w:p w:rsidR="00075FE2" w:rsidRPr="00780F64" w:rsidRDefault="00075FE2" w:rsidP="00F20085">
      <w:pPr>
        <w:pStyle w:val="Header"/>
        <w:tabs>
          <w:tab w:val="clear" w:pos="4320"/>
          <w:tab w:val="clear" w:pos="8640"/>
        </w:tabs>
        <w:rPr>
          <w:rFonts w:ascii="Arial" w:hAnsi="Arial" w:cs="Arial"/>
          <w:sz w:val="22"/>
          <w:szCs w:val="22"/>
        </w:rPr>
      </w:pPr>
    </w:p>
    <w:p w:rsidR="00F944EC" w:rsidRPr="00780F64" w:rsidRDefault="00F944EC" w:rsidP="00F944EC">
      <w:pPr>
        <w:pStyle w:val="Header"/>
        <w:numPr>
          <w:ilvl w:val="0"/>
          <w:numId w:val="12"/>
        </w:numPr>
        <w:tabs>
          <w:tab w:val="clear" w:pos="4320"/>
          <w:tab w:val="clear" w:pos="8640"/>
        </w:tabs>
        <w:rPr>
          <w:rFonts w:ascii="Arial" w:hAnsi="Arial" w:cs="Arial"/>
          <w:sz w:val="22"/>
          <w:szCs w:val="22"/>
        </w:rPr>
      </w:pPr>
      <w:r w:rsidRPr="00780F64">
        <w:rPr>
          <w:rFonts w:ascii="Arial" w:hAnsi="Arial" w:cs="Arial"/>
          <w:sz w:val="22"/>
          <w:szCs w:val="22"/>
        </w:rPr>
        <w:t>Preservation emergencies</w:t>
      </w:r>
      <w:r w:rsidR="00301942" w:rsidRPr="00780F64">
        <w:rPr>
          <w:rFonts w:ascii="Arial" w:hAnsi="Arial" w:cs="Arial"/>
          <w:sz w:val="22"/>
          <w:szCs w:val="22"/>
        </w:rPr>
        <w:t>;</w:t>
      </w:r>
    </w:p>
    <w:p w:rsidR="00075FE2" w:rsidRPr="00780F64" w:rsidRDefault="00075FE2" w:rsidP="00075FE2">
      <w:pPr>
        <w:pStyle w:val="Header"/>
        <w:numPr>
          <w:ilvl w:val="0"/>
          <w:numId w:val="12"/>
        </w:numPr>
        <w:tabs>
          <w:tab w:val="clear" w:pos="4320"/>
          <w:tab w:val="clear" w:pos="8640"/>
        </w:tabs>
        <w:rPr>
          <w:rFonts w:ascii="Arial" w:hAnsi="Arial" w:cs="Arial"/>
          <w:sz w:val="22"/>
          <w:szCs w:val="22"/>
        </w:rPr>
      </w:pPr>
      <w:r w:rsidRPr="00780F64">
        <w:rPr>
          <w:rFonts w:ascii="Arial" w:hAnsi="Arial" w:cs="Arial"/>
          <w:sz w:val="22"/>
          <w:szCs w:val="22"/>
        </w:rPr>
        <w:lastRenderedPageBreak/>
        <w:t>Pressure from a college or department</w:t>
      </w:r>
      <w:r w:rsidR="00F944EC" w:rsidRPr="00780F64">
        <w:rPr>
          <w:rFonts w:ascii="Arial" w:hAnsi="Arial" w:cs="Arial"/>
          <w:sz w:val="22"/>
          <w:szCs w:val="22"/>
        </w:rPr>
        <w:t>, or decisions by the unit libraries themselves,</w:t>
      </w:r>
      <w:r w:rsidRPr="00780F64">
        <w:rPr>
          <w:rFonts w:ascii="Arial" w:hAnsi="Arial" w:cs="Arial"/>
          <w:sz w:val="22"/>
          <w:szCs w:val="22"/>
        </w:rPr>
        <w:t xml:space="preserve"> to r</w:t>
      </w:r>
      <w:r w:rsidR="00F944EC" w:rsidRPr="00780F64">
        <w:rPr>
          <w:rFonts w:ascii="Arial" w:hAnsi="Arial" w:cs="Arial"/>
          <w:sz w:val="22"/>
          <w:szCs w:val="22"/>
        </w:rPr>
        <w:t>epurpose library space</w:t>
      </w:r>
      <w:r w:rsidR="00301942" w:rsidRPr="00780F64">
        <w:rPr>
          <w:rFonts w:ascii="Arial" w:hAnsi="Arial" w:cs="Arial"/>
          <w:sz w:val="22"/>
          <w:szCs w:val="22"/>
        </w:rPr>
        <w:t>;</w:t>
      </w:r>
    </w:p>
    <w:p w:rsidR="00F944EC" w:rsidRPr="00780F64" w:rsidRDefault="00C82899" w:rsidP="00075FE2">
      <w:pPr>
        <w:pStyle w:val="Header"/>
        <w:numPr>
          <w:ilvl w:val="0"/>
          <w:numId w:val="12"/>
        </w:numPr>
        <w:tabs>
          <w:tab w:val="clear" w:pos="4320"/>
          <w:tab w:val="clear" w:pos="8640"/>
        </w:tabs>
        <w:rPr>
          <w:rFonts w:ascii="Arial" w:hAnsi="Arial" w:cs="Arial"/>
          <w:sz w:val="22"/>
          <w:szCs w:val="22"/>
        </w:rPr>
      </w:pPr>
      <w:r w:rsidRPr="00780F64">
        <w:rPr>
          <w:rFonts w:ascii="Arial" w:hAnsi="Arial" w:cs="Arial"/>
          <w:sz w:val="22"/>
          <w:szCs w:val="22"/>
        </w:rPr>
        <w:t>Outgrown shelving capacity in units</w:t>
      </w:r>
      <w:r w:rsidR="00301942" w:rsidRPr="00780F64">
        <w:rPr>
          <w:rFonts w:ascii="Arial" w:hAnsi="Arial" w:cs="Arial"/>
          <w:sz w:val="22"/>
          <w:szCs w:val="22"/>
        </w:rPr>
        <w:t>;</w:t>
      </w:r>
    </w:p>
    <w:p w:rsidR="00075FE2" w:rsidRPr="00780F64" w:rsidRDefault="00F944EC" w:rsidP="00075FE2">
      <w:pPr>
        <w:pStyle w:val="Header"/>
        <w:numPr>
          <w:ilvl w:val="0"/>
          <w:numId w:val="12"/>
        </w:numPr>
        <w:tabs>
          <w:tab w:val="clear" w:pos="4320"/>
          <w:tab w:val="clear" w:pos="8640"/>
        </w:tabs>
        <w:rPr>
          <w:rFonts w:ascii="Arial" w:hAnsi="Arial" w:cs="Arial"/>
          <w:sz w:val="22"/>
          <w:szCs w:val="22"/>
        </w:rPr>
      </w:pPr>
      <w:r w:rsidRPr="00780F64">
        <w:rPr>
          <w:rFonts w:ascii="Arial" w:hAnsi="Arial" w:cs="Arial"/>
          <w:sz w:val="22"/>
          <w:szCs w:val="22"/>
        </w:rPr>
        <w:t>Decisions to maintain steady state capacity in a given unit</w:t>
      </w:r>
      <w:r w:rsidR="00301942" w:rsidRPr="00780F64">
        <w:rPr>
          <w:rFonts w:ascii="Arial" w:hAnsi="Arial" w:cs="Arial"/>
          <w:sz w:val="22"/>
          <w:szCs w:val="22"/>
        </w:rPr>
        <w:t>;</w:t>
      </w:r>
    </w:p>
    <w:p w:rsidR="00075FE2" w:rsidRPr="00780F64" w:rsidRDefault="00075FE2" w:rsidP="00075FE2">
      <w:pPr>
        <w:pStyle w:val="Header"/>
        <w:numPr>
          <w:ilvl w:val="0"/>
          <w:numId w:val="12"/>
        </w:numPr>
        <w:tabs>
          <w:tab w:val="clear" w:pos="4320"/>
          <w:tab w:val="clear" w:pos="8640"/>
        </w:tabs>
        <w:rPr>
          <w:rFonts w:ascii="Arial" w:hAnsi="Arial" w:cs="Arial"/>
          <w:sz w:val="22"/>
          <w:szCs w:val="22"/>
        </w:rPr>
      </w:pPr>
      <w:r w:rsidRPr="00780F64">
        <w:rPr>
          <w:rFonts w:ascii="Arial" w:hAnsi="Arial" w:cs="Arial"/>
          <w:sz w:val="22"/>
          <w:szCs w:val="22"/>
        </w:rPr>
        <w:t>Unit library closures or consolidations</w:t>
      </w:r>
      <w:r w:rsidR="00301942" w:rsidRPr="00780F64">
        <w:rPr>
          <w:rFonts w:ascii="Arial" w:hAnsi="Arial" w:cs="Arial"/>
          <w:sz w:val="22"/>
          <w:szCs w:val="22"/>
        </w:rPr>
        <w:t>.</w:t>
      </w:r>
    </w:p>
    <w:p w:rsidR="00F143DD" w:rsidRPr="00780F64" w:rsidRDefault="00F143DD" w:rsidP="00F20085">
      <w:pPr>
        <w:pStyle w:val="Header"/>
        <w:tabs>
          <w:tab w:val="clear" w:pos="4320"/>
          <w:tab w:val="clear" w:pos="8640"/>
        </w:tabs>
        <w:rPr>
          <w:rFonts w:ascii="Arial" w:hAnsi="Arial" w:cs="Arial"/>
          <w:sz w:val="22"/>
          <w:szCs w:val="22"/>
        </w:rPr>
      </w:pPr>
    </w:p>
    <w:p w:rsidR="00F944EC" w:rsidRPr="00780F64" w:rsidRDefault="00F944EC" w:rsidP="00F20085">
      <w:pPr>
        <w:pStyle w:val="Header"/>
        <w:tabs>
          <w:tab w:val="clear" w:pos="4320"/>
          <w:tab w:val="clear" w:pos="8640"/>
        </w:tabs>
        <w:rPr>
          <w:rFonts w:ascii="Arial" w:hAnsi="Arial" w:cs="Arial"/>
          <w:sz w:val="22"/>
          <w:szCs w:val="22"/>
        </w:rPr>
      </w:pPr>
      <w:r w:rsidRPr="00780F64">
        <w:rPr>
          <w:rFonts w:ascii="Arial" w:hAnsi="Arial" w:cs="Arial"/>
          <w:sz w:val="22"/>
          <w:szCs w:val="22"/>
        </w:rPr>
        <w:t>Further, there are circumstances that call for internal movement of material with</w:t>
      </w:r>
      <w:r w:rsidR="00C82899" w:rsidRPr="00780F64">
        <w:rPr>
          <w:rFonts w:ascii="Arial" w:hAnsi="Arial" w:cs="Arial"/>
          <w:sz w:val="22"/>
          <w:szCs w:val="22"/>
        </w:rPr>
        <w:t>in</w:t>
      </w:r>
      <w:r w:rsidRPr="00780F64">
        <w:rPr>
          <w:rFonts w:ascii="Arial" w:hAnsi="Arial" w:cs="Arial"/>
          <w:sz w:val="22"/>
          <w:szCs w:val="22"/>
        </w:rPr>
        <w:t xml:space="preserve"> the Annex on a project basis.  Recent examples of this kind of project include Google digitization of CUL items stored in the Annex and the processing of material “temporarily” stored in the </w:t>
      </w:r>
      <w:r w:rsidR="00301942" w:rsidRPr="00780F64">
        <w:rPr>
          <w:rFonts w:ascii="Arial" w:hAnsi="Arial" w:cs="Arial"/>
          <w:sz w:val="22"/>
          <w:szCs w:val="22"/>
        </w:rPr>
        <w:t>“Old Annex.”</w:t>
      </w:r>
    </w:p>
    <w:p w:rsidR="00145C76" w:rsidRPr="00780F64" w:rsidRDefault="00145C76" w:rsidP="00F20085">
      <w:pPr>
        <w:pStyle w:val="Header"/>
        <w:tabs>
          <w:tab w:val="clear" w:pos="4320"/>
          <w:tab w:val="clear" w:pos="8640"/>
        </w:tabs>
        <w:rPr>
          <w:rFonts w:ascii="Arial" w:hAnsi="Arial" w:cs="Arial"/>
          <w:sz w:val="22"/>
          <w:szCs w:val="22"/>
        </w:rPr>
      </w:pPr>
    </w:p>
    <w:p w:rsidR="00145C76" w:rsidRPr="00780F64" w:rsidRDefault="00145C76" w:rsidP="00F20085">
      <w:pPr>
        <w:pStyle w:val="Header"/>
        <w:tabs>
          <w:tab w:val="clear" w:pos="4320"/>
          <w:tab w:val="clear" w:pos="8640"/>
        </w:tabs>
        <w:rPr>
          <w:rFonts w:ascii="Arial" w:hAnsi="Arial" w:cs="Arial"/>
          <w:sz w:val="22"/>
          <w:szCs w:val="22"/>
        </w:rPr>
      </w:pPr>
      <w:r w:rsidRPr="00780F64">
        <w:rPr>
          <w:rFonts w:ascii="Arial" w:hAnsi="Arial" w:cs="Arial"/>
          <w:sz w:val="22"/>
          <w:szCs w:val="22"/>
        </w:rPr>
        <w:t>Library Annex staff are currently working on, or have committed to, projects involving the following units:</w:t>
      </w:r>
    </w:p>
    <w:p w:rsidR="00C40E81" w:rsidRPr="00780F64" w:rsidRDefault="00C40E81" w:rsidP="00C40E81">
      <w:pPr>
        <w:pStyle w:val="Header"/>
        <w:tabs>
          <w:tab w:val="clear" w:pos="4320"/>
          <w:tab w:val="clear" w:pos="8640"/>
        </w:tabs>
        <w:rPr>
          <w:rFonts w:ascii="Arial" w:hAnsi="Arial" w:cs="Arial"/>
          <w:sz w:val="22"/>
          <w:szCs w:val="22"/>
        </w:rPr>
      </w:pPr>
    </w:p>
    <w:p w:rsidR="00145C76" w:rsidRPr="00780F64" w:rsidRDefault="00145C76" w:rsidP="00145C76">
      <w:pPr>
        <w:pStyle w:val="Header"/>
        <w:numPr>
          <w:ilvl w:val="0"/>
          <w:numId w:val="15"/>
        </w:numPr>
        <w:tabs>
          <w:tab w:val="clear" w:pos="4320"/>
          <w:tab w:val="clear" w:pos="8640"/>
        </w:tabs>
        <w:rPr>
          <w:rFonts w:ascii="Arial" w:hAnsi="Arial" w:cs="Arial"/>
          <w:sz w:val="22"/>
          <w:szCs w:val="22"/>
        </w:rPr>
      </w:pPr>
      <w:r w:rsidRPr="00780F64">
        <w:rPr>
          <w:rFonts w:ascii="Arial" w:hAnsi="Arial" w:cs="Arial"/>
          <w:b/>
          <w:sz w:val="22"/>
          <w:szCs w:val="22"/>
        </w:rPr>
        <w:t>Engineering Library</w:t>
      </w:r>
      <w:r w:rsidRPr="00780F64">
        <w:rPr>
          <w:rFonts w:ascii="Arial" w:hAnsi="Arial" w:cs="Arial"/>
          <w:sz w:val="22"/>
          <w:szCs w:val="22"/>
        </w:rPr>
        <w:t xml:space="preserve"> – Transfer of approximately 15,000 volumes this fall</w:t>
      </w:r>
      <w:r w:rsidR="00F656DE" w:rsidRPr="00780F64">
        <w:rPr>
          <w:rFonts w:ascii="Arial" w:hAnsi="Arial" w:cs="Arial"/>
          <w:sz w:val="22"/>
          <w:szCs w:val="22"/>
        </w:rPr>
        <w:t>.  Planning underway for the transfer of 160,000 more volumes beginning in May 2011.</w:t>
      </w:r>
    </w:p>
    <w:p w:rsidR="00F656DE" w:rsidRPr="00780F64" w:rsidRDefault="00F656DE" w:rsidP="00145C76">
      <w:pPr>
        <w:pStyle w:val="Header"/>
        <w:numPr>
          <w:ilvl w:val="0"/>
          <w:numId w:val="15"/>
        </w:numPr>
        <w:tabs>
          <w:tab w:val="clear" w:pos="4320"/>
          <w:tab w:val="clear" w:pos="8640"/>
        </w:tabs>
        <w:rPr>
          <w:rFonts w:ascii="Arial" w:hAnsi="Arial" w:cs="Arial"/>
          <w:sz w:val="22"/>
          <w:szCs w:val="22"/>
        </w:rPr>
      </w:pPr>
      <w:r w:rsidRPr="00780F64">
        <w:rPr>
          <w:rFonts w:ascii="Arial" w:hAnsi="Arial" w:cs="Arial"/>
          <w:b/>
          <w:sz w:val="22"/>
          <w:szCs w:val="22"/>
        </w:rPr>
        <w:t>Fine Arts Library</w:t>
      </w:r>
      <w:r w:rsidRPr="00780F64">
        <w:rPr>
          <w:rFonts w:ascii="Arial" w:hAnsi="Arial" w:cs="Arial"/>
          <w:sz w:val="22"/>
          <w:szCs w:val="22"/>
        </w:rPr>
        <w:t xml:space="preserve">  -- Cleanup continues from Summer 2010 move of 78,000 volumes with a relatively high circulation rate to temporary storage.</w:t>
      </w:r>
    </w:p>
    <w:p w:rsidR="00F656DE" w:rsidRPr="00780F64" w:rsidRDefault="00F656DE" w:rsidP="00145C76">
      <w:pPr>
        <w:pStyle w:val="Header"/>
        <w:numPr>
          <w:ilvl w:val="0"/>
          <w:numId w:val="15"/>
        </w:numPr>
        <w:tabs>
          <w:tab w:val="clear" w:pos="4320"/>
          <w:tab w:val="clear" w:pos="8640"/>
        </w:tabs>
        <w:rPr>
          <w:rFonts w:ascii="Arial" w:hAnsi="Arial" w:cs="Arial"/>
          <w:sz w:val="22"/>
          <w:szCs w:val="22"/>
        </w:rPr>
      </w:pPr>
      <w:r w:rsidRPr="00780F64">
        <w:rPr>
          <w:rFonts w:ascii="Arial" w:hAnsi="Arial" w:cs="Arial"/>
          <w:b/>
          <w:sz w:val="22"/>
          <w:szCs w:val="22"/>
        </w:rPr>
        <w:t>Hotel Library</w:t>
      </w:r>
      <w:r w:rsidRPr="00780F64">
        <w:rPr>
          <w:rFonts w:ascii="Arial" w:hAnsi="Arial" w:cs="Arial"/>
          <w:sz w:val="22"/>
          <w:szCs w:val="22"/>
        </w:rPr>
        <w:t xml:space="preserve"> – Annex is currently ingesting 1-2 tubs of material per </w:t>
      </w:r>
      <w:r w:rsidR="00BF478A" w:rsidRPr="00780F64">
        <w:rPr>
          <w:rFonts w:ascii="Arial" w:hAnsi="Arial" w:cs="Arial"/>
          <w:sz w:val="22"/>
          <w:szCs w:val="22"/>
        </w:rPr>
        <w:t>month</w:t>
      </w:r>
      <w:r w:rsidRPr="00780F64">
        <w:rPr>
          <w:rFonts w:ascii="Arial" w:hAnsi="Arial" w:cs="Arial"/>
          <w:sz w:val="22"/>
          <w:szCs w:val="22"/>
        </w:rPr>
        <w:t>.</w:t>
      </w:r>
    </w:p>
    <w:p w:rsidR="00F656DE" w:rsidRPr="00780F64" w:rsidRDefault="00F656DE" w:rsidP="00F656DE">
      <w:pPr>
        <w:pStyle w:val="Header"/>
        <w:numPr>
          <w:ilvl w:val="0"/>
          <w:numId w:val="15"/>
        </w:numPr>
        <w:tabs>
          <w:tab w:val="clear" w:pos="4320"/>
          <w:tab w:val="clear" w:pos="8640"/>
        </w:tabs>
        <w:rPr>
          <w:rFonts w:ascii="Arial" w:hAnsi="Arial" w:cs="Arial"/>
          <w:sz w:val="22"/>
          <w:szCs w:val="22"/>
        </w:rPr>
      </w:pPr>
      <w:r w:rsidRPr="00780F64">
        <w:rPr>
          <w:rFonts w:ascii="Arial" w:hAnsi="Arial" w:cs="Arial"/>
          <w:b/>
          <w:sz w:val="22"/>
          <w:szCs w:val="22"/>
        </w:rPr>
        <w:t>ILR Library</w:t>
      </w:r>
      <w:r w:rsidRPr="00780F64">
        <w:rPr>
          <w:rFonts w:ascii="Arial" w:hAnsi="Arial" w:cs="Arial"/>
          <w:sz w:val="22"/>
          <w:szCs w:val="22"/>
        </w:rPr>
        <w:t xml:space="preserve"> – Annex is currently ingesting </w:t>
      </w:r>
      <w:r w:rsidR="00D82046" w:rsidRPr="00780F64">
        <w:rPr>
          <w:rFonts w:ascii="Arial" w:hAnsi="Arial" w:cs="Arial"/>
          <w:sz w:val="22"/>
          <w:szCs w:val="22"/>
        </w:rPr>
        <w:t>one Annex book truck monthly</w:t>
      </w:r>
      <w:r w:rsidRPr="00780F64">
        <w:rPr>
          <w:rFonts w:ascii="Arial" w:hAnsi="Arial" w:cs="Arial"/>
          <w:sz w:val="22"/>
          <w:szCs w:val="22"/>
        </w:rPr>
        <w:t>. Material from a previous temporary move, stored in the Old Annex, need</w:t>
      </w:r>
      <w:r w:rsidR="00035637" w:rsidRPr="00780F64">
        <w:rPr>
          <w:rFonts w:ascii="Arial" w:hAnsi="Arial" w:cs="Arial"/>
          <w:sz w:val="22"/>
          <w:szCs w:val="22"/>
        </w:rPr>
        <w:t>s</w:t>
      </w:r>
      <w:r w:rsidRPr="00780F64">
        <w:rPr>
          <w:rFonts w:ascii="Arial" w:hAnsi="Arial" w:cs="Arial"/>
          <w:sz w:val="22"/>
          <w:szCs w:val="22"/>
        </w:rPr>
        <w:t xml:space="preserve"> to be de-duped and accessioned into permanent storage.</w:t>
      </w:r>
    </w:p>
    <w:p w:rsidR="00F656DE" w:rsidRPr="00780F64" w:rsidRDefault="00F656DE" w:rsidP="00145C76">
      <w:pPr>
        <w:pStyle w:val="Header"/>
        <w:numPr>
          <w:ilvl w:val="0"/>
          <w:numId w:val="15"/>
        </w:numPr>
        <w:tabs>
          <w:tab w:val="clear" w:pos="4320"/>
          <w:tab w:val="clear" w:pos="8640"/>
        </w:tabs>
        <w:rPr>
          <w:rFonts w:ascii="Arial" w:hAnsi="Arial" w:cs="Arial"/>
          <w:sz w:val="22"/>
          <w:szCs w:val="22"/>
        </w:rPr>
      </w:pPr>
      <w:r w:rsidRPr="00780F64">
        <w:rPr>
          <w:rFonts w:ascii="Arial" w:hAnsi="Arial" w:cs="Arial"/>
          <w:b/>
          <w:sz w:val="22"/>
          <w:szCs w:val="22"/>
        </w:rPr>
        <w:t>Mann Library</w:t>
      </w:r>
      <w:r w:rsidRPr="00780F64">
        <w:rPr>
          <w:rFonts w:ascii="Arial" w:hAnsi="Arial" w:cs="Arial"/>
          <w:sz w:val="22"/>
          <w:szCs w:val="22"/>
        </w:rPr>
        <w:t xml:space="preserve"> – </w:t>
      </w:r>
      <w:r w:rsidR="00035637" w:rsidRPr="00780F64">
        <w:rPr>
          <w:rFonts w:ascii="Arial" w:hAnsi="Arial" w:cs="Arial"/>
          <w:sz w:val="22"/>
          <w:szCs w:val="22"/>
        </w:rPr>
        <w:t>Tran</w:t>
      </w:r>
      <w:r w:rsidR="001B7D5F" w:rsidRPr="00780F64">
        <w:rPr>
          <w:rFonts w:ascii="Arial" w:hAnsi="Arial" w:cs="Arial"/>
          <w:sz w:val="22"/>
          <w:szCs w:val="22"/>
        </w:rPr>
        <w:t>sfer of approximately 30,000</w:t>
      </w:r>
      <w:r w:rsidR="00035637" w:rsidRPr="00780F64">
        <w:rPr>
          <w:rFonts w:ascii="Arial" w:hAnsi="Arial" w:cs="Arial"/>
          <w:sz w:val="22"/>
          <w:szCs w:val="22"/>
        </w:rPr>
        <w:t xml:space="preserve"> items</w:t>
      </w:r>
      <w:r w:rsidR="0097565A" w:rsidRPr="00780F64">
        <w:rPr>
          <w:rFonts w:ascii="Arial" w:hAnsi="Arial" w:cs="Arial"/>
          <w:sz w:val="22"/>
          <w:szCs w:val="22"/>
        </w:rPr>
        <w:t xml:space="preserve"> offsite</w:t>
      </w:r>
      <w:r w:rsidR="00035637" w:rsidRPr="00780F64">
        <w:rPr>
          <w:rFonts w:ascii="Arial" w:hAnsi="Arial" w:cs="Arial"/>
          <w:sz w:val="22"/>
          <w:szCs w:val="22"/>
        </w:rPr>
        <w:t xml:space="preserve"> </w:t>
      </w:r>
      <w:r w:rsidRPr="00780F64">
        <w:rPr>
          <w:rFonts w:ascii="Arial" w:hAnsi="Arial" w:cs="Arial"/>
          <w:sz w:val="22"/>
          <w:szCs w:val="22"/>
        </w:rPr>
        <w:t xml:space="preserve">to accommodate </w:t>
      </w:r>
      <w:r w:rsidR="001B7D5F" w:rsidRPr="00780F64">
        <w:rPr>
          <w:rFonts w:ascii="Arial" w:hAnsi="Arial" w:cs="Arial"/>
          <w:sz w:val="22"/>
          <w:szCs w:val="22"/>
        </w:rPr>
        <w:t xml:space="preserve">integration of collections from the </w:t>
      </w:r>
      <w:r w:rsidRPr="00780F64">
        <w:rPr>
          <w:rFonts w:ascii="Arial" w:hAnsi="Arial" w:cs="Arial"/>
          <w:sz w:val="22"/>
          <w:szCs w:val="22"/>
        </w:rPr>
        <w:t xml:space="preserve">Entomology </w:t>
      </w:r>
      <w:r w:rsidR="001B7D5F" w:rsidRPr="00780F64">
        <w:rPr>
          <w:rFonts w:ascii="Arial" w:hAnsi="Arial" w:cs="Arial"/>
          <w:sz w:val="22"/>
          <w:szCs w:val="22"/>
        </w:rPr>
        <w:t>Library into Mann</w:t>
      </w:r>
      <w:r w:rsidR="0097565A" w:rsidRPr="00780F64">
        <w:rPr>
          <w:rFonts w:ascii="Arial" w:hAnsi="Arial" w:cs="Arial"/>
          <w:sz w:val="22"/>
          <w:szCs w:val="22"/>
        </w:rPr>
        <w:t xml:space="preserve"> (</w:t>
      </w:r>
      <w:r w:rsidR="007470AA" w:rsidRPr="00780F64">
        <w:rPr>
          <w:rFonts w:ascii="Arial" w:hAnsi="Arial" w:cs="Arial"/>
          <w:sz w:val="22"/>
          <w:szCs w:val="22"/>
        </w:rPr>
        <w:t>currently under discussion</w:t>
      </w:r>
      <w:r w:rsidR="0097565A" w:rsidRPr="00780F64">
        <w:rPr>
          <w:rFonts w:ascii="Arial" w:hAnsi="Arial" w:cs="Arial"/>
          <w:sz w:val="22"/>
          <w:szCs w:val="22"/>
        </w:rPr>
        <w:t>)</w:t>
      </w:r>
      <w:r w:rsidR="00035637" w:rsidRPr="00780F64">
        <w:rPr>
          <w:rFonts w:ascii="Arial" w:hAnsi="Arial" w:cs="Arial"/>
          <w:sz w:val="22"/>
          <w:szCs w:val="22"/>
        </w:rPr>
        <w:t>.</w:t>
      </w:r>
    </w:p>
    <w:p w:rsidR="00F656DE" w:rsidRPr="00780F64" w:rsidRDefault="008B14D1" w:rsidP="00145C76">
      <w:pPr>
        <w:pStyle w:val="Header"/>
        <w:numPr>
          <w:ilvl w:val="0"/>
          <w:numId w:val="15"/>
        </w:numPr>
        <w:tabs>
          <w:tab w:val="clear" w:pos="4320"/>
          <w:tab w:val="clear" w:pos="8640"/>
        </w:tabs>
        <w:rPr>
          <w:rFonts w:ascii="Arial" w:hAnsi="Arial" w:cs="Arial"/>
          <w:sz w:val="22"/>
          <w:szCs w:val="22"/>
        </w:rPr>
      </w:pPr>
      <w:r w:rsidRPr="00780F64">
        <w:rPr>
          <w:rFonts w:ascii="Arial" w:hAnsi="Arial" w:cs="Arial"/>
          <w:b/>
          <w:sz w:val="22"/>
          <w:szCs w:val="22"/>
        </w:rPr>
        <w:t>Kroch RMC</w:t>
      </w:r>
      <w:r w:rsidRPr="00780F64">
        <w:rPr>
          <w:rFonts w:ascii="Arial" w:hAnsi="Arial" w:cs="Arial"/>
          <w:sz w:val="22"/>
          <w:szCs w:val="22"/>
        </w:rPr>
        <w:t xml:space="preserve"> – Regular ingest of original drawings from the Department of Planning Design &amp; Construction (PDC – one bin </w:t>
      </w:r>
      <w:r w:rsidR="00D82046" w:rsidRPr="00780F64">
        <w:rPr>
          <w:rFonts w:ascii="Arial" w:hAnsi="Arial" w:cs="Arial"/>
          <w:sz w:val="22"/>
          <w:szCs w:val="22"/>
        </w:rPr>
        <w:t>per</w:t>
      </w:r>
      <w:r w:rsidRPr="00780F64">
        <w:rPr>
          <w:rFonts w:ascii="Arial" w:hAnsi="Arial" w:cs="Arial"/>
          <w:sz w:val="22"/>
          <w:szCs w:val="22"/>
        </w:rPr>
        <w:t xml:space="preserve"> month of approximately 500 drawings)</w:t>
      </w:r>
      <w:r w:rsidR="003F2D53" w:rsidRPr="00780F64">
        <w:rPr>
          <w:rFonts w:ascii="Arial" w:hAnsi="Arial" w:cs="Arial"/>
          <w:sz w:val="22"/>
          <w:szCs w:val="22"/>
        </w:rPr>
        <w:t xml:space="preserve">, the backlog of archival collections (up to 100 boxes per month) and </w:t>
      </w:r>
      <w:r w:rsidRPr="00780F64">
        <w:rPr>
          <w:rFonts w:ascii="Arial" w:hAnsi="Arial" w:cs="Arial"/>
          <w:sz w:val="22"/>
          <w:szCs w:val="22"/>
        </w:rPr>
        <w:t>Rare Annex transfers (1-2 boxes weekly</w:t>
      </w:r>
      <w:r w:rsidR="003F2D53" w:rsidRPr="00780F64">
        <w:rPr>
          <w:rFonts w:ascii="Arial" w:hAnsi="Arial" w:cs="Arial"/>
          <w:sz w:val="22"/>
          <w:szCs w:val="22"/>
        </w:rPr>
        <w:t>).</w:t>
      </w:r>
    </w:p>
    <w:p w:rsidR="008B14D1" w:rsidRPr="00780F64" w:rsidRDefault="008B14D1" w:rsidP="00145C76">
      <w:pPr>
        <w:pStyle w:val="Header"/>
        <w:numPr>
          <w:ilvl w:val="0"/>
          <w:numId w:val="15"/>
        </w:numPr>
        <w:tabs>
          <w:tab w:val="clear" w:pos="4320"/>
          <w:tab w:val="clear" w:pos="8640"/>
        </w:tabs>
        <w:rPr>
          <w:rFonts w:ascii="Arial" w:hAnsi="Arial" w:cs="Arial"/>
          <w:sz w:val="22"/>
          <w:szCs w:val="22"/>
        </w:rPr>
      </w:pPr>
      <w:r w:rsidRPr="00780F64">
        <w:rPr>
          <w:rFonts w:ascii="Arial" w:hAnsi="Arial" w:cs="Arial"/>
          <w:b/>
          <w:sz w:val="22"/>
          <w:szCs w:val="22"/>
        </w:rPr>
        <w:t>Uris Library</w:t>
      </w:r>
      <w:r w:rsidRPr="00780F64">
        <w:rPr>
          <w:rFonts w:ascii="Arial" w:hAnsi="Arial" w:cs="Arial"/>
          <w:sz w:val="22"/>
          <w:szCs w:val="22"/>
        </w:rPr>
        <w:t xml:space="preserve"> </w:t>
      </w:r>
      <w:r w:rsidR="006B4B39" w:rsidRPr="00780F64">
        <w:rPr>
          <w:rFonts w:ascii="Arial" w:hAnsi="Arial" w:cs="Arial"/>
          <w:sz w:val="22"/>
          <w:szCs w:val="22"/>
        </w:rPr>
        <w:t>–</w:t>
      </w:r>
      <w:r w:rsidRPr="00780F64">
        <w:rPr>
          <w:rFonts w:ascii="Arial" w:hAnsi="Arial" w:cs="Arial"/>
          <w:sz w:val="22"/>
          <w:szCs w:val="22"/>
        </w:rPr>
        <w:t xml:space="preserve"> </w:t>
      </w:r>
      <w:r w:rsidR="006B4B39" w:rsidRPr="00780F64">
        <w:rPr>
          <w:rFonts w:ascii="Arial" w:hAnsi="Arial" w:cs="Arial"/>
          <w:sz w:val="22"/>
          <w:szCs w:val="22"/>
        </w:rPr>
        <w:t>Duplicates weeded in Spring 2010 awaiting review, followed by processing by LTS</w:t>
      </w:r>
      <w:r w:rsidR="00327C73" w:rsidRPr="00780F64">
        <w:rPr>
          <w:rFonts w:ascii="Arial" w:hAnsi="Arial" w:cs="Arial"/>
          <w:sz w:val="22"/>
          <w:szCs w:val="22"/>
        </w:rPr>
        <w:t>; several hundred serial volumes to be transferred offsite to make room for Engineering material.</w:t>
      </w:r>
    </w:p>
    <w:p w:rsidR="006B4B39" w:rsidRPr="00780F64" w:rsidRDefault="006B4B39" w:rsidP="00145C76">
      <w:pPr>
        <w:pStyle w:val="Header"/>
        <w:numPr>
          <w:ilvl w:val="0"/>
          <w:numId w:val="15"/>
        </w:numPr>
        <w:tabs>
          <w:tab w:val="clear" w:pos="4320"/>
          <w:tab w:val="clear" w:pos="8640"/>
        </w:tabs>
        <w:rPr>
          <w:rFonts w:ascii="Arial" w:hAnsi="Arial" w:cs="Arial"/>
          <w:sz w:val="22"/>
          <w:szCs w:val="22"/>
        </w:rPr>
      </w:pPr>
      <w:r w:rsidRPr="00780F64">
        <w:rPr>
          <w:rFonts w:ascii="Arial" w:hAnsi="Arial" w:cs="Arial"/>
          <w:b/>
          <w:sz w:val="22"/>
          <w:szCs w:val="22"/>
        </w:rPr>
        <w:t>Vet Library</w:t>
      </w:r>
      <w:r w:rsidRPr="00780F64">
        <w:rPr>
          <w:rFonts w:ascii="Arial" w:hAnsi="Arial" w:cs="Arial"/>
          <w:sz w:val="22"/>
          <w:szCs w:val="22"/>
        </w:rPr>
        <w:t xml:space="preserve"> – All </w:t>
      </w:r>
      <w:r w:rsidR="00C40E81" w:rsidRPr="00780F64">
        <w:rPr>
          <w:rFonts w:ascii="Arial" w:hAnsi="Arial" w:cs="Arial"/>
          <w:sz w:val="22"/>
          <w:szCs w:val="22"/>
        </w:rPr>
        <w:t>new senior seminar papers.</w:t>
      </w:r>
    </w:p>
    <w:p w:rsidR="00C40E81" w:rsidRPr="00780F64" w:rsidRDefault="00C40E81" w:rsidP="00C40E81">
      <w:pPr>
        <w:pStyle w:val="Header"/>
        <w:tabs>
          <w:tab w:val="clear" w:pos="4320"/>
          <w:tab w:val="clear" w:pos="8640"/>
        </w:tabs>
        <w:rPr>
          <w:rFonts w:ascii="Arial" w:hAnsi="Arial" w:cs="Arial"/>
          <w:sz w:val="22"/>
          <w:szCs w:val="22"/>
        </w:rPr>
      </w:pPr>
    </w:p>
    <w:p w:rsidR="00C40E81" w:rsidRPr="00780F64" w:rsidRDefault="00C40E81" w:rsidP="00C40E81">
      <w:pPr>
        <w:pStyle w:val="Header"/>
        <w:tabs>
          <w:tab w:val="clear" w:pos="4320"/>
          <w:tab w:val="clear" w:pos="8640"/>
        </w:tabs>
        <w:rPr>
          <w:rFonts w:ascii="Arial" w:hAnsi="Arial" w:cs="Arial"/>
          <w:sz w:val="22"/>
          <w:szCs w:val="22"/>
        </w:rPr>
      </w:pPr>
      <w:r w:rsidRPr="00780F64">
        <w:rPr>
          <w:rFonts w:ascii="Arial" w:hAnsi="Arial" w:cs="Arial"/>
          <w:sz w:val="22"/>
          <w:szCs w:val="22"/>
        </w:rPr>
        <w:t>Within the Library Annex itself,</w:t>
      </w:r>
      <w:r w:rsidR="00E915BC" w:rsidRPr="00780F64">
        <w:rPr>
          <w:rFonts w:ascii="Arial" w:hAnsi="Arial" w:cs="Arial"/>
          <w:sz w:val="22"/>
          <w:szCs w:val="22"/>
        </w:rPr>
        <w:t xml:space="preserve"> there are </w:t>
      </w:r>
      <w:r w:rsidR="000E170B" w:rsidRPr="00780F64">
        <w:rPr>
          <w:rFonts w:ascii="Arial" w:hAnsi="Arial" w:cs="Arial"/>
          <w:sz w:val="22"/>
          <w:szCs w:val="22"/>
        </w:rPr>
        <w:t>three</w:t>
      </w:r>
      <w:r w:rsidR="00E915BC" w:rsidRPr="00780F64">
        <w:rPr>
          <w:rFonts w:ascii="Arial" w:hAnsi="Arial" w:cs="Arial"/>
          <w:sz w:val="22"/>
          <w:szCs w:val="22"/>
        </w:rPr>
        <w:t xml:space="preserve"> </w:t>
      </w:r>
      <w:r w:rsidR="001B7D5F" w:rsidRPr="00780F64">
        <w:rPr>
          <w:rFonts w:ascii="Arial" w:hAnsi="Arial" w:cs="Arial"/>
          <w:sz w:val="22"/>
          <w:szCs w:val="22"/>
        </w:rPr>
        <w:t xml:space="preserve">significant </w:t>
      </w:r>
      <w:r w:rsidR="00E915BC" w:rsidRPr="00780F64">
        <w:rPr>
          <w:rFonts w:ascii="Arial" w:hAnsi="Arial" w:cs="Arial"/>
          <w:sz w:val="22"/>
          <w:szCs w:val="22"/>
        </w:rPr>
        <w:t xml:space="preserve">projects involving items currently housed in the </w:t>
      </w:r>
      <w:r w:rsidR="009A001B" w:rsidRPr="00780F64">
        <w:rPr>
          <w:rFonts w:ascii="Arial" w:hAnsi="Arial" w:cs="Arial"/>
          <w:sz w:val="22"/>
          <w:szCs w:val="22"/>
        </w:rPr>
        <w:t>original Library Annex, built in 1978</w:t>
      </w:r>
      <w:r w:rsidR="00E915BC" w:rsidRPr="00780F64">
        <w:rPr>
          <w:rFonts w:ascii="Arial" w:hAnsi="Arial" w:cs="Arial"/>
          <w:sz w:val="22"/>
          <w:szCs w:val="22"/>
        </w:rPr>
        <w:t>.  Although there is a cer</w:t>
      </w:r>
      <w:r w:rsidR="000E170B" w:rsidRPr="00780F64">
        <w:rPr>
          <w:rFonts w:ascii="Arial" w:hAnsi="Arial" w:cs="Arial"/>
          <w:sz w:val="22"/>
          <w:szCs w:val="22"/>
        </w:rPr>
        <w:t>tain</w:t>
      </w:r>
      <w:r w:rsidR="00E915BC" w:rsidRPr="00780F64">
        <w:rPr>
          <w:rFonts w:ascii="Arial" w:hAnsi="Arial" w:cs="Arial"/>
          <w:sz w:val="22"/>
          <w:szCs w:val="22"/>
        </w:rPr>
        <w:t xml:space="preserve"> amount of material stored permanently in </w:t>
      </w:r>
      <w:r w:rsidR="009A001B" w:rsidRPr="00780F64">
        <w:rPr>
          <w:rFonts w:ascii="Arial" w:hAnsi="Arial" w:cs="Arial"/>
          <w:sz w:val="22"/>
          <w:szCs w:val="22"/>
        </w:rPr>
        <w:t>the “Old Annex</w:t>
      </w:r>
      <w:r w:rsidR="00E915BC" w:rsidRPr="00780F64">
        <w:rPr>
          <w:rFonts w:ascii="Arial" w:hAnsi="Arial" w:cs="Arial"/>
          <w:sz w:val="22"/>
          <w:szCs w:val="22"/>
        </w:rPr>
        <w:t>,</w:t>
      </w:r>
      <w:r w:rsidR="009A001B" w:rsidRPr="00780F64">
        <w:rPr>
          <w:rFonts w:ascii="Arial" w:hAnsi="Arial" w:cs="Arial"/>
          <w:sz w:val="22"/>
          <w:szCs w:val="22"/>
        </w:rPr>
        <w:t>”</w:t>
      </w:r>
      <w:r w:rsidR="00E915BC" w:rsidRPr="00780F64">
        <w:rPr>
          <w:rFonts w:ascii="Arial" w:hAnsi="Arial" w:cs="Arial"/>
          <w:sz w:val="22"/>
          <w:szCs w:val="22"/>
        </w:rPr>
        <w:t xml:space="preserve"> the facili</w:t>
      </w:r>
      <w:r w:rsidR="000E170B" w:rsidRPr="00780F64">
        <w:rPr>
          <w:rFonts w:ascii="Arial" w:hAnsi="Arial" w:cs="Arial"/>
          <w:sz w:val="22"/>
          <w:szCs w:val="22"/>
        </w:rPr>
        <w:t>ty is not climate-controlled for the preservation of its holdings and is used extensively as a staging area</w:t>
      </w:r>
      <w:r w:rsidR="007E4FA9" w:rsidRPr="00780F64">
        <w:rPr>
          <w:rFonts w:ascii="Arial" w:hAnsi="Arial" w:cs="Arial"/>
          <w:sz w:val="22"/>
          <w:szCs w:val="22"/>
        </w:rPr>
        <w:t xml:space="preserve"> containing approximately 40,000 linear feet of shelving.  T</w:t>
      </w:r>
      <w:r w:rsidR="000E170B" w:rsidRPr="00780F64">
        <w:rPr>
          <w:rFonts w:ascii="Arial" w:hAnsi="Arial" w:cs="Arial"/>
          <w:sz w:val="22"/>
          <w:szCs w:val="22"/>
        </w:rPr>
        <w:t>he processing queue for material temporarily held in this facility includes:</w:t>
      </w:r>
    </w:p>
    <w:p w:rsidR="00C40E81" w:rsidRPr="00780F64" w:rsidRDefault="00C40E81" w:rsidP="00C40E81">
      <w:pPr>
        <w:pStyle w:val="Header"/>
        <w:tabs>
          <w:tab w:val="clear" w:pos="4320"/>
          <w:tab w:val="clear" w:pos="8640"/>
        </w:tabs>
        <w:rPr>
          <w:rFonts w:ascii="Arial" w:hAnsi="Arial" w:cs="Arial"/>
          <w:sz w:val="22"/>
          <w:szCs w:val="22"/>
        </w:rPr>
      </w:pPr>
    </w:p>
    <w:p w:rsidR="00C40E81" w:rsidRPr="00780F64" w:rsidRDefault="00C40E81" w:rsidP="00C40E81">
      <w:pPr>
        <w:pStyle w:val="Header"/>
        <w:numPr>
          <w:ilvl w:val="0"/>
          <w:numId w:val="16"/>
        </w:numPr>
        <w:tabs>
          <w:tab w:val="clear" w:pos="4320"/>
          <w:tab w:val="clear" w:pos="8640"/>
        </w:tabs>
        <w:rPr>
          <w:rFonts w:ascii="Arial" w:hAnsi="Arial" w:cs="Arial"/>
          <w:sz w:val="22"/>
          <w:szCs w:val="22"/>
        </w:rPr>
      </w:pPr>
      <w:r w:rsidRPr="00780F64">
        <w:rPr>
          <w:rFonts w:ascii="Arial" w:hAnsi="Arial" w:cs="Arial"/>
          <w:sz w:val="22"/>
          <w:szCs w:val="22"/>
        </w:rPr>
        <w:t>Withdraw</w:t>
      </w:r>
      <w:r w:rsidR="00327C73" w:rsidRPr="00780F64">
        <w:rPr>
          <w:rFonts w:ascii="Arial" w:hAnsi="Arial" w:cs="Arial"/>
          <w:sz w:val="22"/>
          <w:szCs w:val="22"/>
        </w:rPr>
        <w:t xml:space="preserve">al of State Library duplicates, </w:t>
      </w:r>
      <w:r w:rsidR="00301942" w:rsidRPr="00780F64">
        <w:rPr>
          <w:rFonts w:ascii="Arial" w:hAnsi="Arial" w:cs="Arial"/>
          <w:sz w:val="22"/>
          <w:szCs w:val="22"/>
        </w:rPr>
        <w:t>requiring</w:t>
      </w:r>
      <w:r w:rsidR="00327C73" w:rsidRPr="00780F64">
        <w:rPr>
          <w:rFonts w:ascii="Arial" w:hAnsi="Arial" w:cs="Arial"/>
          <w:sz w:val="22"/>
          <w:szCs w:val="22"/>
        </w:rPr>
        <w:t xml:space="preserve"> </w:t>
      </w:r>
      <w:r w:rsidR="00BE296C" w:rsidRPr="00780F64">
        <w:rPr>
          <w:rFonts w:ascii="Arial" w:hAnsi="Arial" w:cs="Arial"/>
          <w:sz w:val="22"/>
          <w:szCs w:val="22"/>
        </w:rPr>
        <w:t>unit library assistance</w:t>
      </w:r>
      <w:r w:rsidR="000F339D" w:rsidRPr="00780F64">
        <w:rPr>
          <w:rFonts w:ascii="Arial" w:hAnsi="Arial" w:cs="Arial"/>
          <w:sz w:val="22"/>
          <w:szCs w:val="22"/>
        </w:rPr>
        <w:t xml:space="preserve"> to compile</w:t>
      </w:r>
      <w:r w:rsidRPr="00780F64">
        <w:rPr>
          <w:rFonts w:ascii="Arial" w:hAnsi="Arial" w:cs="Arial"/>
          <w:sz w:val="22"/>
          <w:szCs w:val="22"/>
        </w:rPr>
        <w:t xml:space="preserve"> lists for posting, boxing for book sale</w:t>
      </w:r>
      <w:r w:rsidR="00301942" w:rsidRPr="00780F64">
        <w:rPr>
          <w:rFonts w:ascii="Arial" w:hAnsi="Arial" w:cs="Arial"/>
          <w:sz w:val="22"/>
          <w:szCs w:val="22"/>
        </w:rPr>
        <w:t>,</w:t>
      </w:r>
      <w:r w:rsidRPr="00780F64">
        <w:rPr>
          <w:rFonts w:ascii="Arial" w:hAnsi="Arial" w:cs="Arial"/>
          <w:sz w:val="22"/>
          <w:szCs w:val="22"/>
        </w:rPr>
        <w:t xml:space="preserve"> and/or destroying serials.</w:t>
      </w:r>
    </w:p>
    <w:p w:rsidR="00C40E81" w:rsidRPr="00780F64" w:rsidRDefault="00C40E81" w:rsidP="00C40E81">
      <w:pPr>
        <w:pStyle w:val="Header"/>
        <w:numPr>
          <w:ilvl w:val="0"/>
          <w:numId w:val="16"/>
        </w:numPr>
        <w:tabs>
          <w:tab w:val="clear" w:pos="4320"/>
          <w:tab w:val="clear" w:pos="8640"/>
        </w:tabs>
        <w:rPr>
          <w:rFonts w:ascii="Arial" w:hAnsi="Arial" w:cs="Arial"/>
          <w:sz w:val="22"/>
          <w:szCs w:val="22"/>
        </w:rPr>
      </w:pPr>
      <w:r w:rsidRPr="00780F64">
        <w:rPr>
          <w:rFonts w:ascii="Arial" w:hAnsi="Arial" w:cs="Arial"/>
          <w:sz w:val="22"/>
          <w:szCs w:val="22"/>
        </w:rPr>
        <w:t>Disposition of the duplicate serials withdrawn from the Physical Science and Engineering libraries.</w:t>
      </w:r>
    </w:p>
    <w:p w:rsidR="00C40E81" w:rsidRPr="00780F64" w:rsidRDefault="00327C73" w:rsidP="00C40E81">
      <w:pPr>
        <w:pStyle w:val="Header"/>
        <w:numPr>
          <w:ilvl w:val="0"/>
          <w:numId w:val="16"/>
        </w:numPr>
        <w:tabs>
          <w:tab w:val="clear" w:pos="4320"/>
          <w:tab w:val="clear" w:pos="8640"/>
        </w:tabs>
        <w:rPr>
          <w:rFonts w:ascii="Arial" w:hAnsi="Arial" w:cs="Arial"/>
          <w:sz w:val="22"/>
          <w:szCs w:val="22"/>
        </w:rPr>
      </w:pPr>
      <w:r w:rsidRPr="00780F64">
        <w:rPr>
          <w:rFonts w:ascii="Arial" w:hAnsi="Arial" w:cs="Arial"/>
          <w:sz w:val="22"/>
          <w:szCs w:val="22"/>
        </w:rPr>
        <w:t>Barcoding and transfer of newspapers formerly housed in B52 Olin Library for permanent storage in Rare Annex</w:t>
      </w:r>
      <w:r w:rsidR="00C40E81" w:rsidRPr="00780F64">
        <w:rPr>
          <w:rFonts w:ascii="Arial" w:hAnsi="Arial" w:cs="Arial"/>
          <w:sz w:val="22"/>
          <w:szCs w:val="22"/>
        </w:rPr>
        <w:t>.</w:t>
      </w:r>
    </w:p>
    <w:p w:rsidR="00C40E81" w:rsidRPr="00780F64" w:rsidRDefault="00C40E81" w:rsidP="00C40E81">
      <w:pPr>
        <w:pStyle w:val="Header"/>
        <w:tabs>
          <w:tab w:val="clear" w:pos="4320"/>
          <w:tab w:val="clear" w:pos="8640"/>
        </w:tabs>
        <w:rPr>
          <w:rFonts w:ascii="Arial" w:hAnsi="Arial" w:cs="Arial"/>
          <w:sz w:val="22"/>
          <w:szCs w:val="22"/>
        </w:rPr>
      </w:pPr>
    </w:p>
    <w:p w:rsidR="00C40E81" w:rsidRPr="00780F64" w:rsidRDefault="00C40E81" w:rsidP="00C40E81">
      <w:pPr>
        <w:pStyle w:val="Header"/>
        <w:tabs>
          <w:tab w:val="clear" w:pos="4320"/>
          <w:tab w:val="clear" w:pos="8640"/>
        </w:tabs>
        <w:rPr>
          <w:rFonts w:ascii="Arial" w:hAnsi="Arial" w:cs="Arial"/>
          <w:sz w:val="22"/>
          <w:szCs w:val="22"/>
        </w:rPr>
      </w:pPr>
      <w:r w:rsidRPr="00780F64">
        <w:rPr>
          <w:rFonts w:ascii="Arial" w:hAnsi="Arial" w:cs="Arial"/>
          <w:sz w:val="22"/>
          <w:szCs w:val="22"/>
        </w:rPr>
        <w:t xml:space="preserve">The Google digitization project includes much material currently housed in the Annex, which must be pulled from trays, then later reshelved.  This work will continue </w:t>
      </w:r>
      <w:r w:rsidR="0025169D" w:rsidRPr="00780F64">
        <w:rPr>
          <w:rFonts w:ascii="Arial" w:hAnsi="Arial" w:cs="Arial"/>
          <w:sz w:val="22"/>
          <w:szCs w:val="22"/>
        </w:rPr>
        <w:t xml:space="preserve">for </w:t>
      </w:r>
      <w:r w:rsidR="008900B1" w:rsidRPr="00780F64">
        <w:rPr>
          <w:rFonts w:ascii="Arial" w:hAnsi="Arial" w:cs="Arial"/>
          <w:sz w:val="22"/>
          <w:szCs w:val="22"/>
        </w:rPr>
        <w:t>the next few years</w:t>
      </w:r>
      <w:r w:rsidR="0025169D" w:rsidRPr="00780F64">
        <w:rPr>
          <w:rFonts w:ascii="Arial" w:hAnsi="Arial" w:cs="Arial"/>
          <w:sz w:val="22"/>
          <w:szCs w:val="22"/>
        </w:rPr>
        <w:t xml:space="preserve">.  </w:t>
      </w:r>
      <w:r w:rsidR="0025169D" w:rsidRPr="00780F64">
        <w:rPr>
          <w:rFonts w:ascii="Arial" w:hAnsi="Arial" w:cs="Arial"/>
          <w:sz w:val="22"/>
          <w:szCs w:val="22"/>
        </w:rPr>
        <w:lastRenderedPageBreak/>
        <w:t>Discussions are also underway with the Kroch Asia curators regarding regular and project-based transfers of material to the Annex.</w:t>
      </w:r>
    </w:p>
    <w:p w:rsidR="0025169D" w:rsidRPr="00780F64" w:rsidRDefault="0025169D" w:rsidP="00C40E81">
      <w:pPr>
        <w:pStyle w:val="Header"/>
        <w:tabs>
          <w:tab w:val="clear" w:pos="4320"/>
          <w:tab w:val="clear" w:pos="8640"/>
        </w:tabs>
        <w:rPr>
          <w:rFonts w:ascii="Arial" w:hAnsi="Arial" w:cs="Arial"/>
          <w:sz w:val="22"/>
          <w:szCs w:val="22"/>
        </w:rPr>
      </w:pPr>
    </w:p>
    <w:p w:rsidR="005D30A4" w:rsidRPr="00780F64" w:rsidRDefault="00B00E92" w:rsidP="00F20085">
      <w:pPr>
        <w:pStyle w:val="Header"/>
        <w:tabs>
          <w:tab w:val="clear" w:pos="4320"/>
          <w:tab w:val="clear" w:pos="8640"/>
        </w:tabs>
        <w:rPr>
          <w:rFonts w:ascii="Arial" w:hAnsi="Arial" w:cs="Arial"/>
          <w:sz w:val="22"/>
          <w:szCs w:val="22"/>
        </w:rPr>
      </w:pPr>
      <w:r w:rsidRPr="00780F64">
        <w:rPr>
          <w:rFonts w:ascii="Arial" w:hAnsi="Arial" w:cs="Arial"/>
          <w:sz w:val="22"/>
          <w:szCs w:val="22"/>
        </w:rPr>
        <w:t>In order to maintain efficiency in Annex operations, manage expectations, and ensure that the needs of all stakeholders are met, it is essential to develop a project plan</w:t>
      </w:r>
      <w:r w:rsidR="00C82899" w:rsidRPr="00780F64">
        <w:rPr>
          <w:rFonts w:ascii="Arial" w:hAnsi="Arial" w:cs="Arial"/>
          <w:sz w:val="22"/>
          <w:szCs w:val="22"/>
        </w:rPr>
        <w:t xml:space="preserve"> </w:t>
      </w:r>
      <w:r w:rsidRPr="00780F64">
        <w:rPr>
          <w:rFonts w:ascii="Arial" w:hAnsi="Arial" w:cs="Arial"/>
          <w:i/>
          <w:sz w:val="22"/>
          <w:szCs w:val="22"/>
        </w:rPr>
        <w:t>in advance</w:t>
      </w:r>
      <w:r w:rsidR="00C82899" w:rsidRPr="00780F64">
        <w:rPr>
          <w:rFonts w:ascii="Arial" w:hAnsi="Arial" w:cs="Arial"/>
          <w:sz w:val="22"/>
          <w:szCs w:val="22"/>
        </w:rPr>
        <w:t xml:space="preserve"> </w:t>
      </w:r>
      <w:r w:rsidRPr="00780F64">
        <w:rPr>
          <w:rFonts w:ascii="Arial" w:hAnsi="Arial" w:cs="Arial"/>
          <w:sz w:val="22"/>
          <w:szCs w:val="22"/>
        </w:rPr>
        <w:t xml:space="preserve">with the Library Annex Administrative staff for transfer and ingest of material.  </w:t>
      </w:r>
      <w:r w:rsidR="005D30A4" w:rsidRPr="00780F64">
        <w:rPr>
          <w:rFonts w:ascii="Arial" w:hAnsi="Arial" w:cs="Arial"/>
          <w:sz w:val="22"/>
          <w:szCs w:val="22"/>
        </w:rPr>
        <w:t>Unit librarians or designated p</w:t>
      </w:r>
      <w:r w:rsidRPr="00780F64">
        <w:rPr>
          <w:rFonts w:ascii="Arial" w:hAnsi="Arial" w:cs="Arial"/>
          <w:sz w:val="22"/>
          <w:szCs w:val="22"/>
        </w:rPr>
        <w:t xml:space="preserve">roject managers </w:t>
      </w:r>
      <w:r w:rsidR="00301942" w:rsidRPr="00780F64">
        <w:rPr>
          <w:rFonts w:ascii="Arial" w:hAnsi="Arial" w:cs="Arial"/>
          <w:sz w:val="22"/>
          <w:szCs w:val="22"/>
        </w:rPr>
        <w:t>must contact</w:t>
      </w:r>
      <w:r w:rsidRPr="00780F64">
        <w:rPr>
          <w:rFonts w:ascii="Arial" w:hAnsi="Arial" w:cs="Arial"/>
          <w:sz w:val="22"/>
          <w:szCs w:val="22"/>
        </w:rPr>
        <w:t xml:space="preserve"> the Director</w:t>
      </w:r>
      <w:r w:rsidR="00C85AEF" w:rsidRPr="00780F64">
        <w:rPr>
          <w:rFonts w:ascii="Arial" w:hAnsi="Arial" w:cs="Arial"/>
          <w:sz w:val="22"/>
          <w:szCs w:val="22"/>
        </w:rPr>
        <w:t xml:space="preserve"> of Preservation and Collection Maintenance, Barbara Eden, and the Administrative Supervisor for Annex Operations, Cammie Wyckoff, </w:t>
      </w:r>
      <w:r w:rsidR="00DF2441" w:rsidRPr="00780F64">
        <w:rPr>
          <w:rFonts w:ascii="Arial" w:hAnsi="Arial" w:cs="Arial"/>
          <w:sz w:val="22"/>
          <w:szCs w:val="22"/>
        </w:rPr>
        <w:t xml:space="preserve">who will </w:t>
      </w:r>
      <w:r w:rsidR="00C85AEF" w:rsidRPr="00780F64">
        <w:rPr>
          <w:rFonts w:ascii="Arial" w:hAnsi="Arial" w:cs="Arial"/>
          <w:sz w:val="22"/>
          <w:szCs w:val="22"/>
        </w:rPr>
        <w:t xml:space="preserve">review and discuss </w:t>
      </w:r>
      <w:r w:rsidR="00C82899" w:rsidRPr="00780F64">
        <w:rPr>
          <w:rFonts w:ascii="Arial" w:hAnsi="Arial" w:cs="Arial"/>
          <w:sz w:val="22"/>
          <w:szCs w:val="22"/>
        </w:rPr>
        <w:t>special</w:t>
      </w:r>
      <w:r w:rsidR="00C85AEF" w:rsidRPr="00780F64">
        <w:rPr>
          <w:rFonts w:ascii="Arial" w:hAnsi="Arial" w:cs="Arial"/>
          <w:sz w:val="22"/>
          <w:szCs w:val="22"/>
        </w:rPr>
        <w:t xml:space="preserve"> projec</w:t>
      </w:r>
      <w:r w:rsidR="005D30A4" w:rsidRPr="00780F64">
        <w:rPr>
          <w:rFonts w:ascii="Arial" w:hAnsi="Arial" w:cs="Arial"/>
          <w:sz w:val="22"/>
          <w:szCs w:val="22"/>
        </w:rPr>
        <w:t>t</w:t>
      </w:r>
      <w:r w:rsidR="00C82899" w:rsidRPr="00780F64">
        <w:rPr>
          <w:rFonts w:ascii="Arial" w:hAnsi="Arial" w:cs="Arial"/>
          <w:sz w:val="22"/>
          <w:szCs w:val="22"/>
        </w:rPr>
        <w:t>s</w:t>
      </w:r>
      <w:r w:rsidR="00DF2441" w:rsidRPr="00780F64">
        <w:rPr>
          <w:rFonts w:ascii="Arial" w:hAnsi="Arial" w:cs="Arial"/>
          <w:sz w:val="22"/>
          <w:szCs w:val="22"/>
        </w:rPr>
        <w:t xml:space="preserve"> in </w:t>
      </w:r>
      <w:r w:rsidR="00301942" w:rsidRPr="00780F64">
        <w:rPr>
          <w:rFonts w:ascii="Arial" w:hAnsi="Arial" w:cs="Arial"/>
          <w:sz w:val="22"/>
          <w:szCs w:val="22"/>
        </w:rPr>
        <w:t>consultation with the appropriate senior managers in Central Library Operations (CLO)</w:t>
      </w:r>
      <w:r w:rsidR="005D30A4" w:rsidRPr="00780F64">
        <w:rPr>
          <w:rFonts w:ascii="Arial" w:hAnsi="Arial" w:cs="Arial"/>
          <w:sz w:val="22"/>
          <w:szCs w:val="22"/>
        </w:rPr>
        <w:t>.  In all cases, unit staff will be asked to provide minimally:</w:t>
      </w:r>
    </w:p>
    <w:p w:rsidR="005D30A4" w:rsidRPr="00780F64" w:rsidRDefault="005D30A4" w:rsidP="00F20085">
      <w:pPr>
        <w:pStyle w:val="Header"/>
        <w:tabs>
          <w:tab w:val="clear" w:pos="4320"/>
          <w:tab w:val="clear" w:pos="8640"/>
        </w:tabs>
        <w:rPr>
          <w:rFonts w:ascii="Arial" w:hAnsi="Arial" w:cs="Arial"/>
          <w:sz w:val="22"/>
          <w:szCs w:val="22"/>
        </w:rPr>
      </w:pPr>
    </w:p>
    <w:p w:rsidR="00B00E92" w:rsidRPr="00780F64" w:rsidRDefault="005D30A4" w:rsidP="005D30A4">
      <w:pPr>
        <w:pStyle w:val="Header"/>
        <w:numPr>
          <w:ilvl w:val="0"/>
          <w:numId w:val="13"/>
        </w:numPr>
        <w:tabs>
          <w:tab w:val="clear" w:pos="4320"/>
          <w:tab w:val="clear" w:pos="8640"/>
        </w:tabs>
        <w:rPr>
          <w:rFonts w:ascii="Arial" w:hAnsi="Arial" w:cs="Arial"/>
          <w:sz w:val="22"/>
          <w:szCs w:val="22"/>
        </w:rPr>
      </w:pPr>
      <w:r w:rsidRPr="00780F64">
        <w:rPr>
          <w:rFonts w:ascii="Arial" w:hAnsi="Arial" w:cs="Arial"/>
          <w:sz w:val="22"/>
          <w:szCs w:val="22"/>
        </w:rPr>
        <w:t>A description of the material to be transferred, indicating at least the material type (e.g., bound volumes, serials, DVDs/CDs, microform, videos, film, archival boxes) and, if possible, basic size (e.g., oversized books, folios, letter boxes)</w:t>
      </w:r>
      <w:r w:rsidR="001B0A4F" w:rsidRPr="00780F64">
        <w:rPr>
          <w:rFonts w:ascii="Arial" w:hAnsi="Arial" w:cs="Arial"/>
          <w:sz w:val="22"/>
          <w:szCs w:val="22"/>
        </w:rPr>
        <w:t>;</w:t>
      </w:r>
    </w:p>
    <w:p w:rsidR="00DE0B52" w:rsidRPr="00780F64" w:rsidRDefault="00DE0B52" w:rsidP="005D30A4">
      <w:pPr>
        <w:pStyle w:val="Header"/>
        <w:numPr>
          <w:ilvl w:val="0"/>
          <w:numId w:val="13"/>
        </w:numPr>
        <w:tabs>
          <w:tab w:val="clear" w:pos="4320"/>
          <w:tab w:val="clear" w:pos="8640"/>
        </w:tabs>
        <w:rPr>
          <w:rFonts w:ascii="Arial" w:hAnsi="Arial" w:cs="Arial"/>
          <w:sz w:val="22"/>
          <w:szCs w:val="22"/>
        </w:rPr>
      </w:pPr>
      <w:r w:rsidRPr="00780F64">
        <w:rPr>
          <w:rFonts w:ascii="Arial" w:hAnsi="Arial" w:cs="Arial"/>
          <w:sz w:val="22"/>
          <w:szCs w:val="22"/>
        </w:rPr>
        <w:t>An estimate of the quantity of material in each medium, indicating whether the figures cited represent general estimates or are derived from a more accurate source such as pick lists o</w:t>
      </w:r>
      <w:r w:rsidR="001B0A4F" w:rsidRPr="00780F64">
        <w:rPr>
          <w:rFonts w:ascii="Arial" w:hAnsi="Arial" w:cs="Arial"/>
          <w:sz w:val="22"/>
          <w:szCs w:val="22"/>
        </w:rPr>
        <w:t>r linear-foot (LF) measurements;</w:t>
      </w:r>
    </w:p>
    <w:p w:rsidR="00225AA2" w:rsidRPr="00780F64" w:rsidRDefault="00225AA2" w:rsidP="005D30A4">
      <w:pPr>
        <w:pStyle w:val="Header"/>
        <w:numPr>
          <w:ilvl w:val="0"/>
          <w:numId w:val="13"/>
        </w:numPr>
        <w:tabs>
          <w:tab w:val="clear" w:pos="4320"/>
          <w:tab w:val="clear" w:pos="8640"/>
        </w:tabs>
        <w:rPr>
          <w:rFonts w:ascii="Arial" w:hAnsi="Arial" w:cs="Arial"/>
          <w:sz w:val="22"/>
          <w:szCs w:val="22"/>
        </w:rPr>
      </w:pPr>
      <w:r w:rsidRPr="00780F64">
        <w:rPr>
          <w:rFonts w:ascii="Arial" w:hAnsi="Arial" w:cs="Arial"/>
          <w:sz w:val="22"/>
          <w:szCs w:val="22"/>
        </w:rPr>
        <w:t>Information regarding the bibliographic record maintenance that will be required for collection transfer, including whether all the pieces have been barcoded with item records in Voyager</w:t>
      </w:r>
      <w:r w:rsidR="00327C73" w:rsidRPr="00780F64">
        <w:rPr>
          <w:rFonts w:ascii="Arial" w:hAnsi="Arial" w:cs="Arial"/>
          <w:sz w:val="22"/>
          <w:szCs w:val="22"/>
        </w:rPr>
        <w:t xml:space="preserve">; </w:t>
      </w:r>
      <w:r w:rsidR="001B0A4F" w:rsidRPr="00780F64">
        <w:rPr>
          <w:rFonts w:ascii="Arial" w:hAnsi="Arial" w:cs="Arial"/>
          <w:sz w:val="22"/>
          <w:szCs w:val="22"/>
        </w:rPr>
        <w:t xml:space="preserve">CLO’s </w:t>
      </w:r>
      <w:r w:rsidR="00C82899" w:rsidRPr="00780F64">
        <w:rPr>
          <w:rFonts w:ascii="Arial" w:hAnsi="Arial" w:cs="Arial"/>
          <w:sz w:val="22"/>
          <w:szCs w:val="22"/>
        </w:rPr>
        <w:t>Database Quality Unit can provide a</w:t>
      </w:r>
      <w:r w:rsidR="001B0A4F" w:rsidRPr="00780F64">
        <w:rPr>
          <w:rFonts w:ascii="Arial" w:hAnsi="Arial" w:cs="Arial"/>
          <w:sz w:val="22"/>
          <w:szCs w:val="22"/>
        </w:rPr>
        <w:t>ssistance with this requirement;</w:t>
      </w:r>
    </w:p>
    <w:p w:rsidR="00C82899" w:rsidRPr="00780F64" w:rsidRDefault="00C82899" w:rsidP="005D30A4">
      <w:pPr>
        <w:pStyle w:val="Header"/>
        <w:numPr>
          <w:ilvl w:val="0"/>
          <w:numId w:val="13"/>
        </w:numPr>
        <w:tabs>
          <w:tab w:val="clear" w:pos="4320"/>
          <w:tab w:val="clear" w:pos="8640"/>
        </w:tabs>
        <w:rPr>
          <w:rFonts w:ascii="Arial" w:hAnsi="Arial" w:cs="Arial"/>
          <w:sz w:val="22"/>
          <w:szCs w:val="22"/>
        </w:rPr>
      </w:pPr>
      <w:r w:rsidRPr="00780F64">
        <w:rPr>
          <w:rFonts w:ascii="Arial" w:hAnsi="Arial" w:cs="Arial"/>
          <w:sz w:val="22"/>
          <w:szCs w:val="22"/>
        </w:rPr>
        <w:t xml:space="preserve">Explanation of why the material needs to be transferred (e.g. preservation concerns, impending building renovations, maintenance of current shelf capacity levels) </w:t>
      </w:r>
      <w:r w:rsidR="001B0A4F" w:rsidRPr="00780F64">
        <w:rPr>
          <w:rFonts w:ascii="Arial" w:hAnsi="Arial" w:cs="Arial"/>
          <w:sz w:val="22"/>
          <w:szCs w:val="22"/>
        </w:rPr>
        <w:t>and a preferred timeframe, if applicable;</w:t>
      </w:r>
    </w:p>
    <w:p w:rsidR="001B0A4F" w:rsidRPr="00780F64" w:rsidRDefault="001B0A4F" w:rsidP="005D30A4">
      <w:pPr>
        <w:pStyle w:val="Header"/>
        <w:numPr>
          <w:ilvl w:val="0"/>
          <w:numId w:val="13"/>
        </w:numPr>
        <w:tabs>
          <w:tab w:val="clear" w:pos="4320"/>
          <w:tab w:val="clear" w:pos="8640"/>
        </w:tabs>
        <w:rPr>
          <w:rFonts w:ascii="Arial" w:hAnsi="Arial" w:cs="Arial"/>
          <w:sz w:val="22"/>
          <w:szCs w:val="22"/>
        </w:rPr>
      </w:pPr>
      <w:r w:rsidRPr="00780F64">
        <w:rPr>
          <w:rFonts w:ascii="Arial" w:hAnsi="Arial" w:cs="Arial"/>
          <w:sz w:val="22"/>
          <w:szCs w:val="22"/>
        </w:rPr>
        <w:t>Availability of project funding for the transfer of the collection – if funding is available, the work can be expedited; if not, processing speed will be limited by the availability of regular Annex resources.</w:t>
      </w:r>
    </w:p>
    <w:p w:rsidR="001B0A4F" w:rsidRPr="00780F64" w:rsidRDefault="001B0A4F" w:rsidP="001B0A4F">
      <w:pPr>
        <w:pStyle w:val="Header"/>
        <w:tabs>
          <w:tab w:val="clear" w:pos="4320"/>
          <w:tab w:val="clear" w:pos="8640"/>
        </w:tabs>
        <w:rPr>
          <w:rFonts w:ascii="Arial" w:hAnsi="Arial" w:cs="Arial"/>
          <w:sz w:val="22"/>
          <w:szCs w:val="22"/>
        </w:rPr>
      </w:pPr>
    </w:p>
    <w:p w:rsidR="0033189F" w:rsidRPr="00780F64" w:rsidRDefault="00BE296C" w:rsidP="001B0A4F">
      <w:pPr>
        <w:pStyle w:val="Header"/>
        <w:tabs>
          <w:tab w:val="clear" w:pos="4320"/>
          <w:tab w:val="clear" w:pos="8640"/>
        </w:tabs>
        <w:rPr>
          <w:rFonts w:ascii="Arial" w:hAnsi="Arial" w:cs="Arial"/>
          <w:sz w:val="22"/>
          <w:szCs w:val="22"/>
        </w:rPr>
      </w:pPr>
      <w:r w:rsidRPr="00780F64">
        <w:rPr>
          <w:rFonts w:ascii="Arial" w:hAnsi="Arial" w:cs="Arial"/>
          <w:sz w:val="22"/>
          <w:szCs w:val="22"/>
        </w:rPr>
        <w:t xml:space="preserve">All </w:t>
      </w:r>
      <w:r w:rsidR="001B0A4F" w:rsidRPr="00780F64">
        <w:rPr>
          <w:rFonts w:ascii="Arial" w:hAnsi="Arial" w:cs="Arial"/>
          <w:sz w:val="22"/>
          <w:szCs w:val="22"/>
        </w:rPr>
        <w:t xml:space="preserve">central campus libraries </w:t>
      </w:r>
      <w:r w:rsidRPr="00780F64">
        <w:rPr>
          <w:rFonts w:ascii="Arial" w:hAnsi="Arial" w:cs="Arial"/>
          <w:sz w:val="22"/>
          <w:szCs w:val="22"/>
        </w:rPr>
        <w:t>must</w:t>
      </w:r>
      <w:r w:rsidR="001B0A4F" w:rsidRPr="00780F64">
        <w:rPr>
          <w:rFonts w:ascii="Arial" w:hAnsi="Arial" w:cs="Arial"/>
          <w:sz w:val="22"/>
          <w:szCs w:val="22"/>
        </w:rPr>
        <w:t xml:space="preserve"> adopt a steady-state model</w:t>
      </w:r>
      <w:r w:rsidR="007D6A69" w:rsidRPr="00780F64">
        <w:rPr>
          <w:rFonts w:ascii="Arial" w:hAnsi="Arial" w:cs="Arial"/>
          <w:sz w:val="22"/>
          <w:szCs w:val="22"/>
        </w:rPr>
        <w:t xml:space="preserve"> – that is, upon achieving shelving capacity,</w:t>
      </w:r>
      <w:r w:rsidR="006A5C2D" w:rsidRPr="00780F64">
        <w:rPr>
          <w:rFonts w:ascii="Arial" w:hAnsi="Arial" w:cs="Arial"/>
          <w:sz w:val="22"/>
          <w:szCs w:val="22"/>
        </w:rPr>
        <w:t xml:space="preserve"> units will </w:t>
      </w:r>
      <w:r w:rsidR="00390479" w:rsidRPr="00780F64">
        <w:rPr>
          <w:rFonts w:ascii="Arial" w:hAnsi="Arial" w:cs="Arial"/>
          <w:sz w:val="22"/>
          <w:szCs w:val="22"/>
        </w:rPr>
        <w:t xml:space="preserve">need </w:t>
      </w:r>
      <w:r w:rsidR="006A5C2D" w:rsidRPr="00780F64">
        <w:rPr>
          <w:rFonts w:ascii="Arial" w:hAnsi="Arial" w:cs="Arial"/>
          <w:sz w:val="22"/>
          <w:szCs w:val="22"/>
        </w:rPr>
        <w:t>to move something offsite for every new item added to the central campus co</w:t>
      </w:r>
      <w:r w:rsidR="00390479" w:rsidRPr="00780F64">
        <w:rPr>
          <w:rFonts w:ascii="Arial" w:hAnsi="Arial" w:cs="Arial"/>
          <w:sz w:val="22"/>
          <w:szCs w:val="22"/>
        </w:rPr>
        <w:t xml:space="preserve">llection.  </w:t>
      </w:r>
      <w:r w:rsidR="007D6A69" w:rsidRPr="00780F64">
        <w:rPr>
          <w:rFonts w:ascii="Arial" w:hAnsi="Arial" w:cs="Arial"/>
          <w:sz w:val="22"/>
          <w:szCs w:val="22"/>
        </w:rPr>
        <w:t xml:space="preserve">We anticipate that units will need </w:t>
      </w:r>
      <w:r w:rsidR="006A5C2D" w:rsidRPr="00780F64">
        <w:rPr>
          <w:rFonts w:ascii="Arial" w:hAnsi="Arial" w:cs="Arial"/>
          <w:sz w:val="22"/>
          <w:szCs w:val="22"/>
        </w:rPr>
        <w:t>to engage periodically in the kind of large p</w:t>
      </w:r>
      <w:r w:rsidR="0033189F" w:rsidRPr="00780F64">
        <w:rPr>
          <w:rFonts w:ascii="Arial" w:hAnsi="Arial" w:cs="Arial"/>
          <w:sz w:val="22"/>
          <w:szCs w:val="22"/>
        </w:rPr>
        <w:t xml:space="preserve">roject planning described above, which will necessarily include estimating </w:t>
      </w:r>
      <w:r w:rsidR="006A5C2D" w:rsidRPr="00780F64">
        <w:rPr>
          <w:rFonts w:ascii="Arial" w:hAnsi="Arial" w:cs="Arial"/>
          <w:sz w:val="22"/>
          <w:szCs w:val="22"/>
        </w:rPr>
        <w:t>their future annual acquisitions and growth numbers,</w:t>
      </w:r>
      <w:r w:rsidR="0033189F" w:rsidRPr="00780F64">
        <w:rPr>
          <w:rFonts w:ascii="Arial" w:hAnsi="Arial" w:cs="Arial"/>
          <w:sz w:val="22"/>
          <w:szCs w:val="22"/>
        </w:rPr>
        <w:t xml:space="preserve"> determining</w:t>
      </w:r>
      <w:r w:rsidR="006A5C2D" w:rsidRPr="00780F64">
        <w:rPr>
          <w:rFonts w:ascii="Arial" w:hAnsi="Arial" w:cs="Arial"/>
          <w:sz w:val="22"/>
          <w:szCs w:val="22"/>
        </w:rPr>
        <w:t xml:space="preserve"> what broad categories of materials they prefer to send offsite (i.e. to minimize title-by-title dec</w:t>
      </w:r>
      <w:r w:rsidR="0033189F" w:rsidRPr="00780F64">
        <w:rPr>
          <w:rFonts w:ascii="Arial" w:hAnsi="Arial" w:cs="Arial"/>
          <w:sz w:val="22"/>
          <w:szCs w:val="22"/>
        </w:rPr>
        <w:t>i</w:t>
      </w:r>
      <w:r w:rsidR="006A5C2D" w:rsidRPr="00780F64">
        <w:rPr>
          <w:rFonts w:ascii="Arial" w:hAnsi="Arial" w:cs="Arial"/>
          <w:sz w:val="22"/>
          <w:szCs w:val="22"/>
        </w:rPr>
        <w:t xml:space="preserve">sions), and </w:t>
      </w:r>
      <w:r w:rsidR="0033189F" w:rsidRPr="00780F64">
        <w:rPr>
          <w:rFonts w:ascii="Arial" w:hAnsi="Arial" w:cs="Arial"/>
          <w:sz w:val="22"/>
          <w:szCs w:val="22"/>
        </w:rPr>
        <w:t xml:space="preserve">working out </w:t>
      </w:r>
      <w:r w:rsidR="006A5C2D" w:rsidRPr="00780F64">
        <w:rPr>
          <w:rFonts w:ascii="Arial" w:hAnsi="Arial" w:cs="Arial"/>
          <w:sz w:val="22"/>
          <w:szCs w:val="22"/>
        </w:rPr>
        <w:t>policies and timing for how this material will be transferred according to the terms of the libraries’ processing agreements with the Annex.  As more and more material is transferred offsite in order to maintain steady-state collections on ce</w:t>
      </w:r>
      <w:r w:rsidR="00F66769" w:rsidRPr="00780F64">
        <w:rPr>
          <w:rFonts w:ascii="Arial" w:hAnsi="Arial" w:cs="Arial"/>
          <w:sz w:val="22"/>
          <w:szCs w:val="22"/>
        </w:rPr>
        <w:t xml:space="preserve">ntral campus, it is likely that items with higher circulation rates will end up in the Annex and increase the number of circulation requests Annex staff will </w:t>
      </w:r>
      <w:r w:rsidR="0033189F" w:rsidRPr="00780F64">
        <w:rPr>
          <w:rFonts w:ascii="Arial" w:hAnsi="Arial" w:cs="Arial"/>
          <w:sz w:val="22"/>
          <w:szCs w:val="22"/>
        </w:rPr>
        <w:t>have</w:t>
      </w:r>
      <w:r w:rsidR="00F66769" w:rsidRPr="00780F64">
        <w:rPr>
          <w:rFonts w:ascii="Arial" w:hAnsi="Arial" w:cs="Arial"/>
          <w:sz w:val="22"/>
          <w:szCs w:val="22"/>
        </w:rPr>
        <w:t xml:space="preserve"> to handle.</w:t>
      </w:r>
    </w:p>
    <w:p w:rsidR="0033189F" w:rsidRPr="00780F64" w:rsidRDefault="0033189F" w:rsidP="001B0A4F">
      <w:pPr>
        <w:pStyle w:val="Header"/>
        <w:tabs>
          <w:tab w:val="clear" w:pos="4320"/>
          <w:tab w:val="clear" w:pos="8640"/>
        </w:tabs>
        <w:rPr>
          <w:rFonts w:ascii="Arial" w:hAnsi="Arial" w:cs="Arial"/>
          <w:sz w:val="22"/>
          <w:szCs w:val="22"/>
        </w:rPr>
      </w:pPr>
    </w:p>
    <w:p w:rsidR="001B0A4F" w:rsidRPr="00780F64" w:rsidRDefault="001B0A4F" w:rsidP="001B0A4F">
      <w:pPr>
        <w:pStyle w:val="Header"/>
        <w:tabs>
          <w:tab w:val="clear" w:pos="4320"/>
          <w:tab w:val="clear" w:pos="8640"/>
        </w:tabs>
        <w:rPr>
          <w:rFonts w:ascii="Arial" w:hAnsi="Arial" w:cs="Arial"/>
          <w:sz w:val="22"/>
          <w:szCs w:val="22"/>
        </w:rPr>
      </w:pPr>
      <w:r w:rsidRPr="00780F64">
        <w:rPr>
          <w:rFonts w:ascii="Arial" w:hAnsi="Arial" w:cs="Arial"/>
          <w:sz w:val="22"/>
          <w:szCs w:val="22"/>
        </w:rPr>
        <w:t xml:space="preserve">For this reason, we recommend that unit libraries verify now that their collections have been completely barcoded and make arrangements well in advance of any move to clean up any pockets of unbarcoded material.  Picklists generated from Voyager </w:t>
      </w:r>
      <w:r w:rsidR="009A208A" w:rsidRPr="00780F64">
        <w:rPr>
          <w:rFonts w:ascii="Arial" w:hAnsi="Arial" w:cs="Arial"/>
          <w:sz w:val="22"/>
          <w:szCs w:val="22"/>
        </w:rPr>
        <w:t>will not include any material that lacks barcodes and item records.  Moreover, items can</w:t>
      </w:r>
      <w:r w:rsidRPr="00780F64">
        <w:rPr>
          <w:rFonts w:ascii="Arial" w:hAnsi="Arial" w:cs="Arial"/>
          <w:sz w:val="22"/>
          <w:szCs w:val="22"/>
        </w:rPr>
        <w:t>not be accessioned into the Ann</w:t>
      </w:r>
      <w:r w:rsidR="009A208A" w:rsidRPr="00780F64">
        <w:rPr>
          <w:rFonts w:ascii="Arial" w:hAnsi="Arial" w:cs="Arial"/>
          <w:sz w:val="22"/>
          <w:szCs w:val="22"/>
        </w:rPr>
        <w:t>ex without barcodes.</w:t>
      </w:r>
    </w:p>
    <w:p w:rsidR="00EB4041" w:rsidRPr="00780F64" w:rsidRDefault="00EB4041" w:rsidP="001B0A4F">
      <w:pPr>
        <w:pStyle w:val="Header"/>
        <w:tabs>
          <w:tab w:val="clear" w:pos="4320"/>
          <w:tab w:val="clear" w:pos="8640"/>
        </w:tabs>
        <w:rPr>
          <w:rFonts w:ascii="Arial" w:hAnsi="Arial" w:cs="Arial"/>
          <w:sz w:val="22"/>
          <w:szCs w:val="22"/>
        </w:rPr>
      </w:pPr>
    </w:p>
    <w:p w:rsidR="00F23347" w:rsidRDefault="00F23347" w:rsidP="00F20085">
      <w:pPr>
        <w:pStyle w:val="Header"/>
        <w:tabs>
          <w:tab w:val="clear" w:pos="4320"/>
          <w:tab w:val="clear" w:pos="8640"/>
        </w:tabs>
        <w:rPr>
          <w:rFonts w:ascii="Arial" w:hAnsi="Arial" w:cs="Arial"/>
          <w:sz w:val="22"/>
          <w:szCs w:val="22"/>
        </w:rPr>
      </w:pPr>
    </w:p>
    <w:p w:rsidR="00145C76" w:rsidRPr="00780F64" w:rsidRDefault="00145C76" w:rsidP="00145C76">
      <w:pPr>
        <w:pStyle w:val="Header"/>
        <w:tabs>
          <w:tab w:val="clear" w:pos="4320"/>
          <w:tab w:val="clear" w:pos="8640"/>
        </w:tabs>
        <w:rPr>
          <w:rFonts w:ascii="Arial" w:hAnsi="Arial" w:cs="Arial"/>
          <w:b/>
          <w:sz w:val="28"/>
          <w:szCs w:val="28"/>
        </w:rPr>
      </w:pPr>
      <w:r w:rsidRPr="00780F64">
        <w:rPr>
          <w:rFonts w:ascii="Arial" w:hAnsi="Arial" w:cs="Arial"/>
          <w:b/>
          <w:sz w:val="28"/>
          <w:szCs w:val="28"/>
        </w:rPr>
        <w:t>4.  Staffing</w:t>
      </w:r>
    </w:p>
    <w:p w:rsidR="00145C76" w:rsidRPr="00780F64" w:rsidRDefault="00145C76" w:rsidP="00145C76">
      <w:pPr>
        <w:pStyle w:val="Header"/>
        <w:tabs>
          <w:tab w:val="clear" w:pos="4320"/>
          <w:tab w:val="clear" w:pos="8640"/>
        </w:tabs>
        <w:rPr>
          <w:rFonts w:ascii="Arial" w:hAnsi="Arial" w:cs="Arial"/>
          <w:sz w:val="22"/>
          <w:szCs w:val="22"/>
        </w:rPr>
      </w:pPr>
    </w:p>
    <w:p w:rsidR="00145C76" w:rsidRPr="00780F64" w:rsidRDefault="00145C76" w:rsidP="00145C76">
      <w:pPr>
        <w:pStyle w:val="Header"/>
        <w:tabs>
          <w:tab w:val="clear" w:pos="4320"/>
          <w:tab w:val="clear" w:pos="8640"/>
        </w:tabs>
        <w:rPr>
          <w:rFonts w:ascii="Arial" w:hAnsi="Arial" w:cs="Arial"/>
          <w:sz w:val="22"/>
          <w:szCs w:val="22"/>
        </w:rPr>
      </w:pPr>
    </w:p>
    <w:p w:rsidR="00AD1F12" w:rsidRPr="00780F64" w:rsidRDefault="00AD1F12" w:rsidP="00AD1F12">
      <w:pPr>
        <w:autoSpaceDE w:val="0"/>
        <w:autoSpaceDN w:val="0"/>
        <w:adjustRightInd w:val="0"/>
        <w:rPr>
          <w:rFonts w:ascii="Arial" w:hAnsi="Arial" w:cs="Arial"/>
          <w:sz w:val="22"/>
          <w:szCs w:val="22"/>
        </w:rPr>
      </w:pPr>
      <w:r w:rsidRPr="00780F64">
        <w:rPr>
          <w:rFonts w:ascii="Arial" w:hAnsi="Arial" w:cs="Arial"/>
          <w:b/>
          <w:sz w:val="22"/>
          <w:szCs w:val="22"/>
        </w:rPr>
        <w:lastRenderedPageBreak/>
        <w:t>Current Staff</w:t>
      </w:r>
    </w:p>
    <w:p w:rsidR="00AD1F12" w:rsidRPr="00780F64" w:rsidRDefault="00AD1F12" w:rsidP="00AD1F12">
      <w:pPr>
        <w:autoSpaceDE w:val="0"/>
        <w:autoSpaceDN w:val="0"/>
        <w:adjustRightInd w:val="0"/>
        <w:rPr>
          <w:rFonts w:ascii="Arial" w:hAnsi="Arial" w:cs="Arial"/>
          <w:sz w:val="22"/>
          <w:szCs w:val="22"/>
        </w:rPr>
      </w:pPr>
    </w:p>
    <w:p w:rsidR="00AD1F12" w:rsidRPr="00780F64" w:rsidRDefault="00AD1F12" w:rsidP="00AD1F12">
      <w:pPr>
        <w:pStyle w:val="ListParagraph"/>
        <w:numPr>
          <w:ilvl w:val="0"/>
          <w:numId w:val="18"/>
        </w:numPr>
        <w:autoSpaceDE w:val="0"/>
        <w:autoSpaceDN w:val="0"/>
        <w:adjustRightInd w:val="0"/>
        <w:rPr>
          <w:rFonts w:ascii="Arial" w:hAnsi="Arial" w:cs="Arial"/>
          <w:sz w:val="22"/>
          <w:szCs w:val="22"/>
        </w:rPr>
      </w:pPr>
      <w:r w:rsidRPr="00780F64">
        <w:rPr>
          <w:rFonts w:ascii="Arial" w:hAnsi="Arial" w:cs="Arial"/>
          <w:sz w:val="22"/>
          <w:szCs w:val="22"/>
        </w:rPr>
        <w:t>One full-time Payband F</w:t>
      </w:r>
    </w:p>
    <w:p w:rsidR="00AD1F12" w:rsidRPr="00780F64" w:rsidRDefault="00AD1F12" w:rsidP="00AD1F12">
      <w:pPr>
        <w:pStyle w:val="ListParagraph"/>
        <w:numPr>
          <w:ilvl w:val="0"/>
          <w:numId w:val="18"/>
        </w:numPr>
        <w:autoSpaceDE w:val="0"/>
        <w:autoSpaceDN w:val="0"/>
        <w:adjustRightInd w:val="0"/>
        <w:rPr>
          <w:rFonts w:ascii="Arial" w:hAnsi="Arial" w:cs="Arial"/>
          <w:sz w:val="22"/>
          <w:szCs w:val="22"/>
        </w:rPr>
      </w:pPr>
      <w:r w:rsidRPr="00780F64">
        <w:rPr>
          <w:rFonts w:ascii="Arial" w:hAnsi="Arial" w:cs="Arial"/>
          <w:sz w:val="22"/>
          <w:szCs w:val="22"/>
        </w:rPr>
        <w:t>One full-time Payband C</w:t>
      </w:r>
    </w:p>
    <w:p w:rsidR="00AD1F12" w:rsidRPr="00780F64" w:rsidRDefault="00AD1F12" w:rsidP="00AD1F12">
      <w:pPr>
        <w:pStyle w:val="ListParagraph"/>
        <w:numPr>
          <w:ilvl w:val="0"/>
          <w:numId w:val="18"/>
        </w:numPr>
        <w:autoSpaceDE w:val="0"/>
        <w:autoSpaceDN w:val="0"/>
        <w:adjustRightInd w:val="0"/>
        <w:rPr>
          <w:rFonts w:ascii="Arial" w:hAnsi="Arial" w:cs="Arial"/>
          <w:sz w:val="22"/>
          <w:szCs w:val="22"/>
        </w:rPr>
      </w:pPr>
      <w:r w:rsidRPr="00780F64">
        <w:rPr>
          <w:rFonts w:ascii="Arial" w:hAnsi="Arial" w:cs="Arial"/>
          <w:sz w:val="22"/>
          <w:szCs w:val="22"/>
        </w:rPr>
        <w:t>Three</w:t>
      </w:r>
      <w:r w:rsidR="008900B1" w:rsidRPr="00780F64">
        <w:rPr>
          <w:rFonts w:ascii="Arial" w:hAnsi="Arial" w:cs="Arial"/>
          <w:sz w:val="22"/>
          <w:szCs w:val="22"/>
        </w:rPr>
        <w:t xml:space="preserve"> and one-half</w:t>
      </w:r>
      <w:r w:rsidRPr="00780F64">
        <w:rPr>
          <w:rFonts w:ascii="Arial" w:hAnsi="Arial" w:cs="Arial"/>
          <w:sz w:val="22"/>
          <w:szCs w:val="22"/>
        </w:rPr>
        <w:t xml:space="preserve"> full-time Payband Bs</w:t>
      </w:r>
    </w:p>
    <w:p w:rsidR="00C60F77" w:rsidRPr="00780F64" w:rsidRDefault="00C60F77" w:rsidP="00AD1F12">
      <w:pPr>
        <w:pStyle w:val="ListParagraph"/>
        <w:numPr>
          <w:ilvl w:val="0"/>
          <w:numId w:val="18"/>
        </w:numPr>
        <w:autoSpaceDE w:val="0"/>
        <w:autoSpaceDN w:val="0"/>
        <w:adjustRightInd w:val="0"/>
        <w:rPr>
          <w:rFonts w:ascii="Arial" w:hAnsi="Arial" w:cs="Arial"/>
          <w:sz w:val="22"/>
          <w:szCs w:val="22"/>
        </w:rPr>
      </w:pPr>
      <w:r w:rsidRPr="00780F64">
        <w:rPr>
          <w:rFonts w:ascii="Arial" w:hAnsi="Arial" w:cs="Arial"/>
          <w:sz w:val="22"/>
          <w:szCs w:val="22"/>
        </w:rPr>
        <w:t>One half-time, term Payband B</w:t>
      </w:r>
    </w:p>
    <w:p w:rsidR="00AD1F12" w:rsidRPr="00780F64" w:rsidRDefault="000C6B4F" w:rsidP="00AD1F12">
      <w:pPr>
        <w:pStyle w:val="ListParagraph"/>
        <w:numPr>
          <w:ilvl w:val="0"/>
          <w:numId w:val="18"/>
        </w:numPr>
        <w:autoSpaceDE w:val="0"/>
        <w:autoSpaceDN w:val="0"/>
        <w:adjustRightInd w:val="0"/>
        <w:rPr>
          <w:rFonts w:ascii="Arial" w:hAnsi="Arial" w:cs="Arial"/>
          <w:sz w:val="22"/>
          <w:szCs w:val="22"/>
        </w:rPr>
      </w:pPr>
      <w:r w:rsidRPr="00780F64">
        <w:rPr>
          <w:rFonts w:ascii="Arial" w:hAnsi="Arial" w:cs="Arial"/>
          <w:sz w:val="22"/>
          <w:szCs w:val="22"/>
        </w:rPr>
        <w:t>One</w:t>
      </w:r>
      <w:r w:rsidR="00AD1F12" w:rsidRPr="00780F64">
        <w:rPr>
          <w:rFonts w:ascii="Arial" w:hAnsi="Arial" w:cs="Arial"/>
          <w:sz w:val="22"/>
          <w:szCs w:val="22"/>
        </w:rPr>
        <w:t xml:space="preserve"> full-time</w:t>
      </w:r>
      <w:r w:rsidRPr="00780F64">
        <w:rPr>
          <w:rFonts w:ascii="Arial" w:hAnsi="Arial" w:cs="Arial"/>
          <w:sz w:val="22"/>
          <w:szCs w:val="22"/>
        </w:rPr>
        <w:t xml:space="preserve"> and two half-time</w:t>
      </w:r>
      <w:r w:rsidR="00AD1F12" w:rsidRPr="00780F64">
        <w:rPr>
          <w:rFonts w:ascii="Arial" w:hAnsi="Arial" w:cs="Arial"/>
          <w:sz w:val="22"/>
          <w:szCs w:val="22"/>
        </w:rPr>
        <w:t>, term Payband Bs (project-funded)</w:t>
      </w:r>
    </w:p>
    <w:p w:rsidR="00AD1F12" w:rsidRPr="00780F64" w:rsidRDefault="00AD1F12" w:rsidP="00145C76">
      <w:pPr>
        <w:autoSpaceDE w:val="0"/>
        <w:autoSpaceDN w:val="0"/>
        <w:adjustRightInd w:val="0"/>
        <w:rPr>
          <w:rFonts w:ascii="Arial" w:hAnsi="Arial" w:cs="Arial"/>
          <w:sz w:val="22"/>
          <w:szCs w:val="22"/>
        </w:rPr>
      </w:pPr>
    </w:p>
    <w:p w:rsidR="00E90FEE" w:rsidRPr="00780F64" w:rsidRDefault="00145C76" w:rsidP="00145C76">
      <w:pPr>
        <w:autoSpaceDE w:val="0"/>
        <w:autoSpaceDN w:val="0"/>
        <w:adjustRightInd w:val="0"/>
        <w:rPr>
          <w:rFonts w:ascii="Arial" w:hAnsi="Arial" w:cs="Arial"/>
          <w:sz w:val="22"/>
          <w:szCs w:val="22"/>
        </w:rPr>
      </w:pPr>
      <w:r w:rsidRPr="00780F64">
        <w:rPr>
          <w:rFonts w:ascii="Arial" w:hAnsi="Arial" w:cs="Arial"/>
          <w:sz w:val="22"/>
          <w:szCs w:val="22"/>
        </w:rPr>
        <w:t xml:space="preserve">As the landscape analysis </w:t>
      </w:r>
      <w:r w:rsidR="00AD1F12" w:rsidRPr="00780F64">
        <w:rPr>
          <w:rFonts w:ascii="Arial" w:hAnsi="Arial" w:cs="Arial"/>
          <w:sz w:val="22"/>
          <w:szCs w:val="22"/>
        </w:rPr>
        <w:t>affirms</w:t>
      </w:r>
      <w:r w:rsidR="009F180C" w:rsidRPr="00780F64">
        <w:rPr>
          <w:rFonts w:ascii="Arial" w:hAnsi="Arial" w:cs="Arial"/>
          <w:sz w:val="22"/>
          <w:szCs w:val="22"/>
        </w:rPr>
        <w:t xml:space="preserve"> (see Section 1)</w:t>
      </w:r>
      <w:r w:rsidR="0025169D" w:rsidRPr="00780F64">
        <w:rPr>
          <w:rFonts w:ascii="Arial" w:hAnsi="Arial" w:cs="Arial"/>
          <w:sz w:val="22"/>
          <w:szCs w:val="22"/>
        </w:rPr>
        <w:t>, it is not easy to make meaningful comparisons of staffing levels among offsite facilities</w:t>
      </w:r>
      <w:r w:rsidR="00C60F77" w:rsidRPr="00780F64">
        <w:rPr>
          <w:rFonts w:ascii="Arial" w:hAnsi="Arial" w:cs="Arial"/>
          <w:sz w:val="22"/>
          <w:szCs w:val="22"/>
        </w:rPr>
        <w:t>,</w:t>
      </w:r>
      <w:r w:rsidR="000C6B4F" w:rsidRPr="00780F64">
        <w:rPr>
          <w:rFonts w:ascii="Arial" w:hAnsi="Arial" w:cs="Arial"/>
          <w:sz w:val="22"/>
          <w:szCs w:val="22"/>
        </w:rPr>
        <w:t xml:space="preserve"> and the uncertainty factor </w:t>
      </w:r>
      <w:r w:rsidR="00301942" w:rsidRPr="00780F64">
        <w:rPr>
          <w:rFonts w:ascii="Arial" w:hAnsi="Arial" w:cs="Arial"/>
          <w:sz w:val="22"/>
          <w:szCs w:val="22"/>
        </w:rPr>
        <w:t>recommended for</w:t>
      </w:r>
      <w:r w:rsidR="00CB1927" w:rsidRPr="00780F64">
        <w:rPr>
          <w:rFonts w:ascii="Arial" w:hAnsi="Arial" w:cs="Arial"/>
          <w:sz w:val="22"/>
          <w:szCs w:val="22"/>
        </w:rPr>
        <w:t xml:space="preserve"> </w:t>
      </w:r>
      <w:r w:rsidR="009F180C" w:rsidRPr="00780F64">
        <w:rPr>
          <w:rFonts w:ascii="Arial" w:hAnsi="Arial" w:cs="Arial"/>
          <w:sz w:val="22"/>
          <w:szCs w:val="22"/>
        </w:rPr>
        <w:t>such</w:t>
      </w:r>
      <w:r w:rsidR="00CB1927" w:rsidRPr="00780F64">
        <w:rPr>
          <w:rFonts w:ascii="Arial" w:hAnsi="Arial" w:cs="Arial"/>
          <w:sz w:val="22"/>
          <w:szCs w:val="22"/>
        </w:rPr>
        <w:t xml:space="preserve"> comparisons is ±</w:t>
      </w:r>
      <w:r w:rsidR="00C60F77" w:rsidRPr="00780F64">
        <w:rPr>
          <w:rFonts w:ascii="Arial" w:hAnsi="Arial" w:cs="Arial"/>
          <w:sz w:val="22"/>
          <w:szCs w:val="22"/>
        </w:rPr>
        <w:t xml:space="preserve"> </w:t>
      </w:r>
      <w:r w:rsidR="00CB1927" w:rsidRPr="00780F64">
        <w:rPr>
          <w:rFonts w:ascii="Arial" w:hAnsi="Arial" w:cs="Arial"/>
          <w:sz w:val="22"/>
          <w:szCs w:val="22"/>
        </w:rPr>
        <w:t>50%</w:t>
      </w:r>
      <w:r w:rsidR="0025169D" w:rsidRPr="00780F64">
        <w:rPr>
          <w:rFonts w:ascii="Arial" w:hAnsi="Arial" w:cs="Arial"/>
          <w:sz w:val="22"/>
          <w:szCs w:val="22"/>
        </w:rPr>
        <w:t>.</w:t>
      </w:r>
      <w:r w:rsidR="00663800" w:rsidRPr="00780F64">
        <w:rPr>
          <w:rFonts w:ascii="Arial" w:hAnsi="Arial" w:cs="Arial"/>
          <w:sz w:val="22"/>
          <w:szCs w:val="22"/>
        </w:rPr>
        <w:t xml:space="preserve">  That said, the analysis of our peer institutions suggests </w:t>
      </w:r>
      <w:r w:rsidR="00E90FEE" w:rsidRPr="00780F64">
        <w:rPr>
          <w:rFonts w:ascii="Arial" w:hAnsi="Arial" w:cs="Arial"/>
          <w:sz w:val="22"/>
          <w:szCs w:val="22"/>
        </w:rPr>
        <w:t xml:space="preserve">that between </w:t>
      </w:r>
      <w:r w:rsidR="003714B4" w:rsidRPr="00780F64">
        <w:rPr>
          <w:rFonts w:ascii="Arial" w:hAnsi="Arial" w:cs="Arial"/>
          <w:sz w:val="22"/>
          <w:szCs w:val="22"/>
        </w:rPr>
        <w:t>4</w:t>
      </w:r>
      <w:r w:rsidR="00E90FEE" w:rsidRPr="00780F64">
        <w:rPr>
          <w:rFonts w:ascii="Arial" w:hAnsi="Arial" w:cs="Arial"/>
          <w:sz w:val="22"/>
          <w:szCs w:val="22"/>
        </w:rPr>
        <w:t xml:space="preserve">.5 FTE and 8.0 FTE of </w:t>
      </w:r>
      <w:r w:rsidR="000C6B4F" w:rsidRPr="00780F64">
        <w:rPr>
          <w:rFonts w:ascii="Arial" w:hAnsi="Arial" w:cs="Arial"/>
          <w:sz w:val="22"/>
          <w:szCs w:val="22"/>
        </w:rPr>
        <w:t xml:space="preserve">regular </w:t>
      </w:r>
      <w:r w:rsidR="00E90FEE" w:rsidRPr="00780F64">
        <w:rPr>
          <w:rFonts w:ascii="Arial" w:hAnsi="Arial" w:cs="Arial"/>
          <w:sz w:val="22"/>
          <w:szCs w:val="22"/>
        </w:rPr>
        <w:t xml:space="preserve">library staff would normally be allocated to an </w:t>
      </w:r>
      <w:r w:rsidR="00663800" w:rsidRPr="00780F64">
        <w:rPr>
          <w:rFonts w:ascii="Arial" w:hAnsi="Arial" w:cs="Arial"/>
          <w:sz w:val="22"/>
          <w:szCs w:val="22"/>
        </w:rPr>
        <w:t>offsite facility</w:t>
      </w:r>
      <w:r w:rsidR="00E90FEE" w:rsidRPr="00780F64">
        <w:rPr>
          <w:rFonts w:ascii="Arial" w:hAnsi="Arial" w:cs="Arial"/>
          <w:sz w:val="22"/>
          <w:szCs w:val="22"/>
        </w:rPr>
        <w:t xml:space="preserve"> holding 2.</w:t>
      </w:r>
      <w:r w:rsidR="003714B4" w:rsidRPr="00780F64">
        <w:rPr>
          <w:rFonts w:ascii="Arial" w:hAnsi="Arial" w:cs="Arial"/>
          <w:sz w:val="22"/>
          <w:szCs w:val="22"/>
        </w:rPr>
        <w:t>8</w:t>
      </w:r>
      <w:r w:rsidR="00E90FEE" w:rsidRPr="00780F64">
        <w:rPr>
          <w:rFonts w:ascii="Arial" w:hAnsi="Arial" w:cs="Arial"/>
          <w:sz w:val="22"/>
          <w:szCs w:val="22"/>
        </w:rPr>
        <w:t xml:space="preserve"> million volumes – that is, a facility the size of the Cornell University Library Annex.</w:t>
      </w:r>
      <w:r w:rsidR="00EA5422" w:rsidRPr="00780F64">
        <w:rPr>
          <w:rFonts w:ascii="Arial" w:hAnsi="Arial" w:cs="Arial"/>
          <w:sz w:val="22"/>
          <w:szCs w:val="22"/>
        </w:rPr>
        <w:t xml:space="preserve">  </w:t>
      </w:r>
      <w:r w:rsidR="009F180C" w:rsidRPr="00780F64">
        <w:rPr>
          <w:rFonts w:ascii="Arial" w:hAnsi="Arial" w:cs="Arial"/>
          <w:sz w:val="22"/>
          <w:szCs w:val="22"/>
        </w:rPr>
        <w:t xml:space="preserve">CUL’s current allocation of </w:t>
      </w:r>
      <w:r w:rsidR="00E90FEE" w:rsidRPr="00780F64">
        <w:rPr>
          <w:rFonts w:ascii="Arial" w:hAnsi="Arial" w:cs="Arial"/>
          <w:sz w:val="22"/>
          <w:szCs w:val="22"/>
        </w:rPr>
        <w:t>5.</w:t>
      </w:r>
      <w:r w:rsidR="007E4FA9" w:rsidRPr="00780F64">
        <w:rPr>
          <w:rFonts w:ascii="Arial" w:hAnsi="Arial" w:cs="Arial"/>
          <w:sz w:val="22"/>
          <w:szCs w:val="22"/>
        </w:rPr>
        <w:t>5</w:t>
      </w:r>
      <w:r w:rsidR="00E90FEE" w:rsidRPr="00780F64">
        <w:rPr>
          <w:rFonts w:ascii="Arial" w:hAnsi="Arial" w:cs="Arial"/>
          <w:sz w:val="22"/>
          <w:szCs w:val="22"/>
        </w:rPr>
        <w:t xml:space="preserve"> FTE of regular staff to Annex operations</w:t>
      </w:r>
      <w:r w:rsidR="009F180C" w:rsidRPr="00780F64">
        <w:rPr>
          <w:rFonts w:ascii="Arial" w:hAnsi="Arial" w:cs="Arial"/>
          <w:sz w:val="22"/>
          <w:szCs w:val="22"/>
        </w:rPr>
        <w:t xml:space="preserve"> </w:t>
      </w:r>
      <w:r w:rsidR="003714B4" w:rsidRPr="00780F64">
        <w:rPr>
          <w:rFonts w:ascii="Arial" w:hAnsi="Arial" w:cs="Arial"/>
          <w:sz w:val="22"/>
          <w:szCs w:val="22"/>
        </w:rPr>
        <w:t xml:space="preserve">positions us </w:t>
      </w:r>
      <w:r w:rsidR="00BD050E" w:rsidRPr="00780F64">
        <w:rPr>
          <w:rFonts w:ascii="Arial" w:hAnsi="Arial" w:cs="Arial"/>
          <w:sz w:val="22"/>
          <w:szCs w:val="22"/>
        </w:rPr>
        <w:t>at the low</w:t>
      </w:r>
      <w:r w:rsidR="000C6B4F" w:rsidRPr="00780F64">
        <w:rPr>
          <w:rFonts w:ascii="Arial" w:hAnsi="Arial" w:cs="Arial"/>
          <w:sz w:val="22"/>
          <w:szCs w:val="22"/>
        </w:rPr>
        <w:t>er</w:t>
      </w:r>
      <w:r w:rsidR="00BD050E" w:rsidRPr="00780F64">
        <w:rPr>
          <w:rFonts w:ascii="Arial" w:hAnsi="Arial" w:cs="Arial"/>
          <w:sz w:val="22"/>
          <w:szCs w:val="22"/>
        </w:rPr>
        <w:t xml:space="preserve"> end of this</w:t>
      </w:r>
      <w:r w:rsidR="003714B4" w:rsidRPr="00780F64">
        <w:rPr>
          <w:rFonts w:ascii="Arial" w:hAnsi="Arial" w:cs="Arial"/>
          <w:sz w:val="22"/>
          <w:szCs w:val="22"/>
        </w:rPr>
        <w:t xml:space="preserve"> range</w:t>
      </w:r>
      <w:r w:rsidR="00BD050E" w:rsidRPr="00780F64">
        <w:rPr>
          <w:rFonts w:ascii="Arial" w:hAnsi="Arial" w:cs="Arial"/>
          <w:sz w:val="22"/>
          <w:szCs w:val="22"/>
        </w:rPr>
        <w:t xml:space="preserve">.  </w:t>
      </w:r>
      <w:r w:rsidR="000C6B4F" w:rsidRPr="00780F64">
        <w:rPr>
          <w:rFonts w:ascii="Arial" w:hAnsi="Arial" w:cs="Arial"/>
          <w:sz w:val="22"/>
          <w:szCs w:val="22"/>
        </w:rPr>
        <w:t>However, b</w:t>
      </w:r>
      <w:r w:rsidR="00BD050E" w:rsidRPr="00780F64">
        <w:rPr>
          <w:rFonts w:ascii="Arial" w:hAnsi="Arial" w:cs="Arial"/>
          <w:sz w:val="22"/>
          <w:szCs w:val="22"/>
        </w:rPr>
        <w:t>ased</w:t>
      </w:r>
      <w:r w:rsidR="00EA5422" w:rsidRPr="00780F64">
        <w:rPr>
          <w:rFonts w:ascii="Arial" w:hAnsi="Arial" w:cs="Arial"/>
          <w:sz w:val="22"/>
          <w:szCs w:val="22"/>
        </w:rPr>
        <w:t xml:space="preserve"> on transaction statistics</w:t>
      </w:r>
      <w:r w:rsidR="00BD050E" w:rsidRPr="00780F64">
        <w:rPr>
          <w:rFonts w:ascii="Arial" w:hAnsi="Arial" w:cs="Arial"/>
          <w:sz w:val="22"/>
          <w:szCs w:val="22"/>
        </w:rPr>
        <w:t xml:space="preserve"> </w:t>
      </w:r>
      <w:r w:rsidR="00AC7FCF" w:rsidRPr="00780F64">
        <w:rPr>
          <w:rFonts w:ascii="Arial" w:hAnsi="Arial" w:cs="Arial"/>
          <w:sz w:val="22"/>
          <w:szCs w:val="22"/>
        </w:rPr>
        <w:t xml:space="preserve">– which include </w:t>
      </w:r>
      <w:r w:rsidR="00BD3273" w:rsidRPr="00780F64">
        <w:rPr>
          <w:rFonts w:ascii="Arial" w:hAnsi="Arial" w:cs="Arial"/>
          <w:sz w:val="22"/>
          <w:szCs w:val="22"/>
        </w:rPr>
        <w:t>accessioning, circulation, and document delivery</w:t>
      </w:r>
      <w:r w:rsidR="00AC7FCF" w:rsidRPr="00780F64">
        <w:rPr>
          <w:rFonts w:ascii="Arial" w:hAnsi="Arial" w:cs="Arial"/>
          <w:sz w:val="22"/>
          <w:szCs w:val="22"/>
        </w:rPr>
        <w:t xml:space="preserve"> activity totaling </w:t>
      </w:r>
      <w:r w:rsidR="008900B1" w:rsidRPr="00780F64">
        <w:rPr>
          <w:rFonts w:ascii="Arial" w:hAnsi="Arial" w:cs="Arial"/>
          <w:sz w:val="22"/>
          <w:szCs w:val="22"/>
        </w:rPr>
        <w:t>212,172</w:t>
      </w:r>
      <w:r w:rsidR="00AC7FCF" w:rsidRPr="00780F64">
        <w:rPr>
          <w:rFonts w:ascii="Arial" w:hAnsi="Arial" w:cs="Arial"/>
          <w:sz w:val="22"/>
          <w:szCs w:val="22"/>
        </w:rPr>
        <w:t xml:space="preserve"> transactions in </w:t>
      </w:r>
      <w:r w:rsidR="00EA5422" w:rsidRPr="00780F64">
        <w:rPr>
          <w:rFonts w:ascii="Arial" w:hAnsi="Arial" w:cs="Arial"/>
          <w:sz w:val="22"/>
          <w:szCs w:val="22"/>
        </w:rPr>
        <w:t>2009/10</w:t>
      </w:r>
      <w:r w:rsidR="00AC7FCF" w:rsidRPr="00780F64">
        <w:rPr>
          <w:rFonts w:ascii="Arial" w:hAnsi="Arial" w:cs="Arial"/>
          <w:sz w:val="22"/>
          <w:szCs w:val="22"/>
        </w:rPr>
        <w:t xml:space="preserve"> – CUL’s Annex </w:t>
      </w:r>
      <w:r w:rsidR="00EA5422" w:rsidRPr="00780F64">
        <w:rPr>
          <w:rFonts w:ascii="Arial" w:hAnsi="Arial" w:cs="Arial"/>
          <w:sz w:val="22"/>
          <w:szCs w:val="22"/>
        </w:rPr>
        <w:t xml:space="preserve">staffing level </w:t>
      </w:r>
      <w:r w:rsidR="000C6B4F" w:rsidRPr="00780F64">
        <w:rPr>
          <w:rFonts w:ascii="Arial" w:hAnsi="Arial" w:cs="Arial"/>
          <w:sz w:val="22"/>
          <w:szCs w:val="22"/>
        </w:rPr>
        <w:t>now exceeds</w:t>
      </w:r>
      <w:r w:rsidR="00EA5422" w:rsidRPr="00780F64">
        <w:rPr>
          <w:rFonts w:ascii="Arial" w:hAnsi="Arial" w:cs="Arial"/>
          <w:sz w:val="22"/>
          <w:szCs w:val="22"/>
        </w:rPr>
        <w:t xml:space="preserve"> </w:t>
      </w:r>
      <w:r w:rsidR="000C6B4F" w:rsidRPr="00780F64">
        <w:rPr>
          <w:rFonts w:ascii="Arial" w:hAnsi="Arial" w:cs="Arial"/>
          <w:sz w:val="22"/>
          <w:szCs w:val="22"/>
        </w:rPr>
        <w:t>t</w:t>
      </w:r>
      <w:r w:rsidR="00AC7FCF" w:rsidRPr="00780F64">
        <w:rPr>
          <w:rFonts w:ascii="Arial" w:hAnsi="Arial" w:cs="Arial"/>
          <w:sz w:val="22"/>
          <w:szCs w:val="22"/>
        </w:rPr>
        <w:t>he estimated 1.</w:t>
      </w:r>
      <w:r w:rsidR="00BD050E" w:rsidRPr="00780F64">
        <w:rPr>
          <w:rFonts w:ascii="Arial" w:hAnsi="Arial" w:cs="Arial"/>
          <w:sz w:val="22"/>
          <w:szCs w:val="22"/>
        </w:rPr>
        <w:t>1</w:t>
      </w:r>
      <w:r w:rsidR="00AC7FCF" w:rsidRPr="00780F64">
        <w:rPr>
          <w:rFonts w:ascii="Arial" w:hAnsi="Arial" w:cs="Arial"/>
          <w:sz w:val="22"/>
          <w:szCs w:val="22"/>
        </w:rPr>
        <w:t xml:space="preserve"> FTE – 5.2 FTE </w:t>
      </w:r>
      <w:r w:rsidR="000C6B4F" w:rsidRPr="00780F64">
        <w:rPr>
          <w:rFonts w:ascii="Arial" w:hAnsi="Arial" w:cs="Arial"/>
          <w:sz w:val="22"/>
          <w:szCs w:val="22"/>
        </w:rPr>
        <w:t xml:space="preserve">range </w:t>
      </w:r>
      <w:r w:rsidR="00AC7FCF" w:rsidRPr="00780F64">
        <w:rPr>
          <w:rFonts w:ascii="Arial" w:hAnsi="Arial" w:cs="Arial"/>
          <w:sz w:val="22"/>
          <w:szCs w:val="22"/>
        </w:rPr>
        <w:t>normally allocated to offsite facilities with Cornell’s level</w:t>
      </w:r>
      <w:r w:rsidR="000C6B4F" w:rsidRPr="00780F64">
        <w:rPr>
          <w:rFonts w:ascii="Arial" w:hAnsi="Arial" w:cs="Arial"/>
          <w:sz w:val="22"/>
          <w:szCs w:val="22"/>
        </w:rPr>
        <w:t xml:space="preserve"> of annual transaction activity</w:t>
      </w:r>
      <w:r w:rsidR="008F0ECA" w:rsidRPr="00780F64">
        <w:rPr>
          <w:rFonts w:ascii="Arial" w:hAnsi="Arial" w:cs="Arial"/>
          <w:sz w:val="22"/>
          <w:szCs w:val="22"/>
        </w:rPr>
        <w:t>.</w:t>
      </w:r>
    </w:p>
    <w:p w:rsidR="00BD050E" w:rsidRPr="00780F64" w:rsidRDefault="00BD050E" w:rsidP="00145C76">
      <w:pPr>
        <w:autoSpaceDE w:val="0"/>
        <w:autoSpaceDN w:val="0"/>
        <w:adjustRightInd w:val="0"/>
        <w:rPr>
          <w:rFonts w:ascii="Arial" w:hAnsi="Arial" w:cs="Arial"/>
          <w:sz w:val="22"/>
          <w:szCs w:val="22"/>
        </w:rPr>
      </w:pPr>
    </w:p>
    <w:p w:rsidR="008D3127" w:rsidRPr="00780F64" w:rsidRDefault="008D3127" w:rsidP="00145C76">
      <w:pPr>
        <w:autoSpaceDE w:val="0"/>
        <w:autoSpaceDN w:val="0"/>
        <w:adjustRightInd w:val="0"/>
        <w:rPr>
          <w:rFonts w:ascii="Arial" w:hAnsi="Arial" w:cs="Arial"/>
          <w:b/>
          <w:sz w:val="22"/>
          <w:szCs w:val="22"/>
        </w:rPr>
      </w:pPr>
      <w:r w:rsidRPr="00780F64">
        <w:rPr>
          <w:rFonts w:ascii="Arial" w:hAnsi="Arial" w:cs="Arial"/>
          <w:b/>
          <w:sz w:val="22"/>
          <w:szCs w:val="22"/>
        </w:rPr>
        <w:t>Key Services and Special Projects</w:t>
      </w:r>
    </w:p>
    <w:p w:rsidR="008D3127" w:rsidRPr="00780F64" w:rsidRDefault="008D3127" w:rsidP="00145C76">
      <w:pPr>
        <w:autoSpaceDE w:val="0"/>
        <w:autoSpaceDN w:val="0"/>
        <w:adjustRightInd w:val="0"/>
        <w:rPr>
          <w:rFonts w:ascii="Arial" w:hAnsi="Arial" w:cs="Arial"/>
          <w:sz w:val="22"/>
          <w:szCs w:val="22"/>
        </w:rPr>
      </w:pPr>
    </w:p>
    <w:p w:rsidR="008F0ECA" w:rsidRPr="00780F64" w:rsidRDefault="00BD050E" w:rsidP="00145C76">
      <w:pPr>
        <w:autoSpaceDE w:val="0"/>
        <w:autoSpaceDN w:val="0"/>
        <w:adjustRightInd w:val="0"/>
        <w:rPr>
          <w:rFonts w:ascii="Arial" w:hAnsi="Arial" w:cs="Arial"/>
          <w:sz w:val="22"/>
          <w:szCs w:val="22"/>
        </w:rPr>
      </w:pPr>
      <w:r w:rsidRPr="00780F64">
        <w:rPr>
          <w:rFonts w:ascii="Arial" w:hAnsi="Arial" w:cs="Arial"/>
          <w:sz w:val="22"/>
          <w:szCs w:val="22"/>
        </w:rPr>
        <w:t>In practice, our current staffing level is precarious.  The 5.</w:t>
      </w:r>
      <w:r w:rsidR="000C6B4F" w:rsidRPr="00780F64">
        <w:rPr>
          <w:rFonts w:ascii="Arial" w:hAnsi="Arial" w:cs="Arial"/>
          <w:sz w:val="22"/>
          <w:szCs w:val="22"/>
        </w:rPr>
        <w:t>5</w:t>
      </w:r>
      <w:r w:rsidRPr="00780F64">
        <w:rPr>
          <w:rFonts w:ascii="Arial" w:hAnsi="Arial" w:cs="Arial"/>
          <w:sz w:val="22"/>
          <w:szCs w:val="22"/>
        </w:rPr>
        <w:t xml:space="preserve"> FTE of regular staff are supplemented by</w:t>
      </w:r>
      <w:r w:rsidR="008F0ECA" w:rsidRPr="00780F64">
        <w:rPr>
          <w:rFonts w:ascii="Arial" w:hAnsi="Arial" w:cs="Arial"/>
          <w:sz w:val="22"/>
          <w:szCs w:val="22"/>
        </w:rPr>
        <w:t xml:space="preserve"> </w:t>
      </w:r>
      <w:r w:rsidR="000C6B4F" w:rsidRPr="00780F64">
        <w:rPr>
          <w:rFonts w:ascii="Arial" w:hAnsi="Arial" w:cs="Arial"/>
          <w:sz w:val="22"/>
          <w:szCs w:val="22"/>
        </w:rPr>
        <w:t>a net 0.40 FTE of Olin/Uris Collection Maintenance staff</w:t>
      </w:r>
      <w:r w:rsidR="008F0ECA" w:rsidRPr="00780F64">
        <w:rPr>
          <w:rFonts w:ascii="Arial" w:hAnsi="Arial" w:cs="Arial"/>
          <w:sz w:val="22"/>
          <w:szCs w:val="22"/>
        </w:rPr>
        <w:t xml:space="preserve"> on temporary loan to the Annex</w:t>
      </w:r>
      <w:r w:rsidR="009F180C" w:rsidRPr="00780F64">
        <w:rPr>
          <w:rFonts w:ascii="Arial" w:hAnsi="Arial" w:cs="Arial"/>
          <w:sz w:val="22"/>
          <w:szCs w:val="22"/>
        </w:rPr>
        <w:t xml:space="preserve">, plus </w:t>
      </w:r>
      <w:r w:rsidRPr="00780F64">
        <w:rPr>
          <w:rFonts w:ascii="Arial" w:hAnsi="Arial" w:cs="Arial"/>
          <w:sz w:val="22"/>
          <w:szCs w:val="22"/>
        </w:rPr>
        <w:t>2.</w:t>
      </w:r>
      <w:r w:rsidR="008F0ECA" w:rsidRPr="00780F64">
        <w:rPr>
          <w:rFonts w:ascii="Arial" w:hAnsi="Arial" w:cs="Arial"/>
          <w:sz w:val="22"/>
          <w:szCs w:val="22"/>
        </w:rPr>
        <w:t>5</w:t>
      </w:r>
      <w:r w:rsidRPr="00780F64">
        <w:rPr>
          <w:rFonts w:ascii="Arial" w:hAnsi="Arial" w:cs="Arial"/>
          <w:sz w:val="22"/>
          <w:szCs w:val="22"/>
        </w:rPr>
        <w:t xml:space="preserve"> FTE of </w:t>
      </w:r>
      <w:r w:rsidR="00AD1F12" w:rsidRPr="00780F64">
        <w:rPr>
          <w:rFonts w:ascii="Arial" w:hAnsi="Arial" w:cs="Arial"/>
          <w:sz w:val="22"/>
          <w:szCs w:val="22"/>
        </w:rPr>
        <w:t>temporary</w:t>
      </w:r>
      <w:r w:rsidRPr="00780F64">
        <w:rPr>
          <w:rFonts w:ascii="Arial" w:hAnsi="Arial" w:cs="Arial"/>
          <w:sz w:val="22"/>
          <w:szCs w:val="22"/>
        </w:rPr>
        <w:t xml:space="preserve"> project staff, predominantly intended for the LSDI Google</w:t>
      </w:r>
      <w:r w:rsidR="008F0ECA" w:rsidRPr="00780F64">
        <w:rPr>
          <w:rFonts w:ascii="Arial" w:hAnsi="Arial" w:cs="Arial"/>
          <w:sz w:val="22"/>
          <w:szCs w:val="22"/>
        </w:rPr>
        <w:t xml:space="preserve"> and Mann Transfer projects.  </w:t>
      </w:r>
      <w:r w:rsidRPr="00780F64">
        <w:rPr>
          <w:rFonts w:ascii="Arial" w:hAnsi="Arial" w:cs="Arial"/>
          <w:sz w:val="22"/>
          <w:szCs w:val="22"/>
        </w:rPr>
        <w:t>In fact, however, the Annex</w:t>
      </w:r>
      <w:r w:rsidR="00AD1F12" w:rsidRPr="00780F64">
        <w:rPr>
          <w:rFonts w:ascii="Arial" w:hAnsi="Arial" w:cs="Arial"/>
          <w:sz w:val="22"/>
          <w:szCs w:val="22"/>
        </w:rPr>
        <w:t xml:space="preserve"> Library</w:t>
      </w:r>
      <w:r w:rsidRPr="00780F64">
        <w:rPr>
          <w:rFonts w:ascii="Arial" w:hAnsi="Arial" w:cs="Arial"/>
          <w:sz w:val="22"/>
          <w:szCs w:val="22"/>
        </w:rPr>
        <w:t xml:space="preserve"> </w:t>
      </w:r>
      <w:r w:rsidR="008F0ECA" w:rsidRPr="00780F64">
        <w:rPr>
          <w:rFonts w:ascii="Arial" w:hAnsi="Arial" w:cs="Arial"/>
          <w:sz w:val="22"/>
          <w:szCs w:val="22"/>
        </w:rPr>
        <w:t>has been meeting its</w:t>
      </w:r>
      <w:r w:rsidR="00C60F77" w:rsidRPr="00780F64">
        <w:rPr>
          <w:rFonts w:ascii="Arial" w:hAnsi="Arial" w:cs="Arial"/>
          <w:sz w:val="22"/>
          <w:szCs w:val="22"/>
        </w:rPr>
        <w:t xml:space="preserve"> </w:t>
      </w:r>
      <w:r w:rsidR="00836787" w:rsidRPr="00780F64">
        <w:rPr>
          <w:rFonts w:ascii="Arial" w:hAnsi="Arial" w:cs="Arial"/>
          <w:sz w:val="22"/>
          <w:szCs w:val="22"/>
        </w:rPr>
        <w:t>commitments</w:t>
      </w:r>
      <w:r w:rsidR="00DB1639" w:rsidRPr="00780F64">
        <w:rPr>
          <w:rFonts w:ascii="Arial" w:hAnsi="Arial" w:cs="Arial"/>
          <w:sz w:val="22"/>
          <w:szCs w:val="22"/>
        </w:rPr>
        <w:t xml:space="preserve"> in part by skimming surplus hours not immediately required for </w:t>
      </w:r>
      <w:r w:rsidR="009F180C" w:rsidRPr="00780F64">
        <w:rPr>
          <w:rFonts w:ascii="Arial" w:hAnsi="Arial" w:cs="Arial"/>
          <w:sz w:val="22"/>
          <w:szCs w:val="22"/>
        </w:rPr>
        <w:t>LSDI Google work</w:t>
      </w:r>
      <w:r w:rsidR="00DB1639" w:rsidRPr="00780F64">
        <w:rPr>
          <w:rFonts w:ascii="Arial" w:hAnsi="Arial" w:cs="Arial"/>
          <w:sz w:val="22"/>
          <w:szCs w:val="22"/>
        </w:rPr>
        <w:t xml:space="preserve"> </w:t>
      </w:r>
      <w:r w:rsidRPr="00780F64">
        <w:rPr>
          <w:rFonts w:ascii="Arial" w:hAnsi="Arial" w:cs="Arial"/>
          <w:sz w:val="22"/>
          <w:szCs w:val="22"/>
        </w:rPr>
        <w:t xml:space="preserve">to </w:t>
      </w:r>
      <w:r w:rsidR="003F72E8" w:rsidRPr="00780F64">
        <w:rPr>
          <w:rFonts w:ascii="Arial" w:hAnsi="Arial" w:cs="Arial"/>
          <w:sz w:val="22"/>
          <w:szCs w:val="22"/>
        </w:rPr>
        <w:t>support</w:t>
      </w:r>
      <w:r w:rsidRPr="00780F64">
        <w:rPr>
          <w:rFonts w:ascii="Arial" w:hAnsi="Arial" w:cs="Arial"/>
          <w:sz w:val="22"/>
          <w:szCs w:val="22"/>
        </w:rPr>
        <w:t xml:space="preserve"> key services and unfunded special project</w:t>
      </w:r>
      <w:r w:rsidR="009F180C" w:rsidRPr="00780F64">
        <w:rPr>
          <w:rFonts w:ascii="Arial" w:hAnsi="Arial" w:cs="Arial"/>
          <w:sz w:val="22"/>
          <w:szCs w:val="22"/>
        </w:rPr>
        <w:t xml:space="preserve">s.  </w:t>
      </w:r>
      <w:r w:rsidR="00301942" w:rsidRPr="00780F64">
        <w:rPr>
          <w:rFonts w:ascii="Arial" w:hAnsi="Arial" w:cs="Arial"/>
          <w:sz w:val="22"/>
          <w:szCs w:val="22"/>
        </w:rPr>
        <w:t xml:space="preserve">The following table shows these </w:t>
      </w:r>
      <w:r w:rsidR="008F0ECA" w:rsidRPr="00780F64">
        <w:rPr>
          <w:rFonts w:ascii="Arial" w:hAnsi="Arial" w:cs="Arial"/>
          <w:sz w:val="22"/>
          <w:szCs w:val="22"/>
        </w:rPr>
        <w:t xml:space="preserve">key services and </w:t>
      </w:r>
      <w:r w:rsidR="003F3457" w:rsidRPr="00780F64">
        <w:rPr>
          <w:rFonts w:ascii="Arial" w:hAnsi="Arial" w:cs="Arial"/>
          <w:sz w:val="22"/>
          <w:szCs w:val="22"/>
        </w:rPr>
        <w:t xml:space="preserve">other essential activities </w:t>
      </w:r>
      <w:r w:rsidR="00301942" w:rsidRPr="00780F64">
        <w:rPr>
          <w:rFonts w:ascii="Arial" w:hAnsi="Arial" w:cs="Arial"/>
          <w:sz w:val="22"/>
          <w:szCs w:val="22"/>
        </w:rPr>
        <w:t>performed by Library Annex staff</w:t>
      </w:r>
      <w:r w:rsidR="009F180C" w:rsidRPr="00780F64">
        <w:rPr>
          <w:rFonts w:ascii="Arial" w:hAnsi="Arial" w:cs="Arial"/>
          <w:sz w:val="22"/>
          <w:szCs w:val="22"/>
        </w:rPr>
        <w:t>:</w:t>
      </w:r>
    </w:p>
    <w:p w:rsidR="003F3457" w:rsidRPr="00780F64" w:rsidRDefault="003F3457" w:rsidP="00145C76">
      <w:pPr>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3978"/>
        <w:gridCol w:w="3240"/>
        <w:gridCol w:w="2358"/>
      </w:tblGrid>
      <w:tr w:rsidR="00780F64" w:rsidRPr="00780F64" w:rsidTr="006B2EEE">
        <w:tc>
          <w:tcPr>
            <w:tcW w:w="3978" w:type="dxa"/>
          </w:tcPr>
          <w:p w:rsidR="003F3457" w:rsidRPr="00780F64" w:rsidRDefault="003F3457" w:rsidP="003F3457">
            <w:pPr>
              <w:autoSpaceDE w:val="0"/>
              <w:autoSpaceDN w:val="0"/>
              <w:adjustRightInd w:val="0"/>
              <w:jc w:val="center"/>
              <w:rPr>
                <w:rFonts w:ascii="Arial" w:hAnsi="Arial" w:cs="Arial"/>
                <w:sz w:val="22"/>
                <w:szCs w:val="22"/>
              </w:rPr>
            </w:pPr>
            <w:r w:rsidRPr="00780F64">
              <w:rPr>
                <w:rFonts w:ascii="Arial" w:hAnsi="Arial" w:cs="Arial"/>
                <w:sz w:val="22"/>
                <w:szCs w:val="22"/>
              </w:rPr>
              <w:t>Activity</w:t>
            </w:r>
          </w:p>
        </w:tc>
        <w:tc>
          <w:tcPr>
            <w:tcW w:w="3240" w:type="dxa"/>
          </w:tcPr>
          <w:p w:rsidR="003F3457" w:rsidRPr="00780F64" w:rsidRDefault="003F3457" w:rsidP="003F3457">
            <w:pPr>
              <w:autoSpaceDE w:val="0"/>
              <w:autoSpaceDN w:val="0"/>
              <w:adjustRightInd w:val="0"/>
              <w:jc w:val="center"/>
              <w:rPr>
                <w:rFonts w:ascii="Arial" w:hAnsi="Arial" w:cs="Arial"/>
                <w:sz w:val="22"/>
                <w:szCs w:val="22"/>
              </w:rPr>
            </w:pPr>
            <w:r w:rsidRPr="00780F64">
              <w:rPr>
                <w:rFonts w:ascii="Arial" w:hAnsi="Arial" w:cs="Arial"/>
                <w:sz w:val="22"/>
                <w:szCs w:val="22"/>
              </w:rPr>
              <w:t>Units processed in 2009/10 (when applicable)</w:t>
            </w:r>
          </w:p>
        </w:tc>
        <w:tc>
          <w:tcPr>
            <w:tcW w:w="2358" w:type="dxa"/>
          </w:tcPr>
          <w:p w:rsidR="003F3457" w:rsidRPr="00780F64" w:rsidRDefault="003F3457" w:rsidP="003F3457">
            <w:pPr>
              <w:autoSpaceDE w:val="0"/>
              <w:autoSpaceDN w:val="0"/>
              <w:adjustRightInd w:val="0"/>
              <w:jc w:val="center"/>
              <w:rPr>
                <w:rFonts w:ascii="Arial" w:hAnsi="Arial" w:cs="Arial"/>
                <w:sz w:val="22"/>
                <w:szCs w:val="22"/>
              </w:rPr>
            </w:pPr>
            <w:r w:rsidRPr="00780F64">
              <w:rPr>
                <w:rFonts w:ascii="Arial" w:hAnsi="Arial" w:cs="Arial"/>
                <w:sz w:val="22"/>
                <w:szCs w:val="22"/>
              </w:rPr>
              <w:t>FTE required</w:t>
            </w:r>
            <w:r w:rsidR="00183CD2">
              <w:rPr>
                <w:rFonts w:ascii="Arial" w:hAnsi="Arial" w:cs="Arial"/>
                <w:sz w:val="22"/>
                <w:szCs w:val="22"/>
              </w:rPr>
              <w:t xml:space="preserve"> in 2009/10</w:t>
            </w:r>
          </w:p>
        </w:tc>
      </w:tr>
      <w:tr w:rsidR="00780F64" w:rsidRPr="00780F64" w:rsidTr="006B2EEE">
        <w:tc>
          <w:tcPr>
            <w:tcW w:w="3978" w:type="dxa"/>
          </w:tcPr>
          <w:p w:rsidR="003F3457" w:rsidRPr="00780F64" w:rsidRDefault="003F3457" w:rsidP="00145C76">
            <w:pPr>
              <w:autoSpaceDE w:val="0"/>
              <w:autoSpaceDN w:val="0"/>
              <w:adjustRightInd w:val="0"/>
              <w:rPr>
                <w:rFonts w:ascii="Arial" w:hAnsi="Arial" w:cs="Arial"/>
                <w:sz w:val="22"/>
                <w:szCs w:val="22"/>
              </w:rPr>
            </w:pPr>
          </w:p>
        </w:tc>
        <w:tc>
          <w:tcPr>
            <w:tcW w:w="3240" w:type="dxa"/>
          </w:tcPr>
          <w:p w:rsidR="003F3457" w:rsidRPr="00780F64" w:rsidRDefault="003F3457" w:rsidP="00145C76">
            <w:pPr>
              <w:autoSpaceDE w:val="0"/>
              <w:autoSpaceDN w:val="0"/>
              <w:adjustRightInd w:val="0"/>
              <w:rPr>
                <w:rFonts w:ascii="Arial" w:hAnsi="Arial" w:cs="Arial"/>
                <w:sz w:val="22"/>
                <w:szCs w:val="22"/>
              </w:rPr>
            </w:pPr>
          </w:p>
        </w:tc>
        <w:tc>
          <w:tcPr>
            <w:tcW w:w="2358" w:type="dxa"/>
          </w:tcPr>
          <w:p w:rsidR="003F3457" w:rsidRPr="00780F64" w:rsidRDefault="003F3457" w:rsidP="003F3457">
            <w:pPr>
              <w:autoSpaceDE w:val="0"/>
              <w:autoSpaceDN w:val="0"/>
              <w:adjustRightInd w:val="0"/>
              <w:jc w:val="center"/>
              <w:rPr>
                <w:rFonts w:ascii="Arial" w:hAnsi="Arial" w:cs="Arial"/>
                <w:sz w:val="22"/>
                <w:szCs w:val="22"/>
              </w:rPr>
            </w:pPr>
          </w:p>
        </w:tc>
      </w:tr>
      <w:tr w:rsidR="00780F64" w:rsidRPr="00780F64" w:rsidTr="006B2EEE">
        <w:tc>
          <w:tcPr>
            <w:tcW w:w="3978" w:type="dxa"/>
          </w:tcPr>
          <w:p w:rsidR="003F3457" w:rsidRPr="00780F64" w:rsidRDefault="003F3457" w:rsidP="00145C76">
            <w:pPr>
              <w:autoSpaceDE w:val="0"/>
              <w:autoSpaceDN w:val="0"/>
              <w:adjustRightInd w:val="0"/>
              <w:rPr>
                <w:rFonts w:ascii="Arial" w:hAnsi="Arial" w:cs="Arial"/>
                <w:sz w:val="22"/>
                <w:szCs w:val="22"/>
              </w:rPr>
            </w:pPr>
            <w:r w:rsidRPr="00780F64">
              <w:rPr>
                <w:rFonts w:ascii="Arial" w:hAnsi="Arial" w:cs="Arial"/>
                <w:sz w:val="22"/>
                <w:szCs w:val="22"/>
              </w:rPr>
              <w:t>Retrievals and refiles</w:t>
            </w:r>
          </w:p>
        </w:tc>
        <w:tc>
          <w:tcPr>
            <w:tcW w:w="3240" w:type="dxa"/>
          </w:tcPr>
          <w:p w:rsidR="003F3457" w:rsidRPr="00780F64" w:rsidRDefault="003F3457" w:rsidP="003F3457">
            <w:pPr>
              <w:autoSpaceDE w:val="0"/>
              <w:autoSpaceDN w:val="0"/>
              <w:adjustRightInd w:val="0"/>
              <w:jc w:val="center"/>
              <w:rPr>
                <w:rFonts w:ascii="Arial" w:hAnsi="Arial" w:cs="Arial"/>
                <w:sz w:val="22"/>
                <w:szCs w:val="22"/>
              </w:rPr>
            </w:pPr>
            <w:r w:rsidRPr="00780F64">
              <w:rPr>
                <w:rFonts w:ascii="Arial" w:hAnsi="Arial" w:cs="Arial"/>
                <w:sz w:val="22"/>
                <w:szCs w:val="22"/>
              </w:rPr>
              <w:t>33,184</w:t>
            </w:r>
          </w:p>
        </w:tc>
        <w:tc>
          <w:tcPr>
            <w:tcW w:w="2358" w:type="dxa"/>
          </w:tcPr>
          <w:p w:rsidR="003F3457" w:rsidRPr="00780F64" w:rsidRDefault="003F3457" w:rsidP="003F3457">
            <w:pPr>
              <w:autoSpaceDE w:val="0"/>
              <w:autoSpaceDN w:val="0"/>
              <w:adjustRightInd w:val="0"/>
              <w:jc w:val="center"/>
              <w:rPr>
                <w:rFonts w:ascii="Arial" w:hAnsi="Arial" w:cs="Arial"/>
                <w:sz w:val="22"/>
                <w:szCs w:val="22"/>
              </w:rPr>
            </w:pPr>
            <w:r w:rsidRPr="00780F64">
              <w:rPr>
                <w:rFonts w:ascii="Arial" w:hAnsi="Arial" w:cs="Arial"/>
                <w:sz w:val="22"/>
                <w:szCs w:val="22"/>
              </w:rPr>
              <w:t>1.64</w:t>
            </w:r>
          </w:p>
        </w:tc>
      </w:tr>
      <w:tr w:rsidR="00780F64" w:rsidRPr="00780F64" w:rsidTr="006B2EEE">
        <w:tc>
          <w:tcPr>
            <w:tcW w:w="3978" w:type="dxa"/>
          </w:tcPr>
          <w:p w:rsidR="003F3457" w:rsidRPr="00780F64" w:rsidRDefault="003F3457" w:rsidP="00145C76">
            <w:pPr>
              <w:autoSpaceDE w:val="0"/>
              <w:autoSpaceDN w:val="0"/>
              <w:adjustRightInd w:val="0"/>
              <w:rPr>
                <w:rFonts w:ascii="Arial" w:hAnsi="Arial" w:cs="Arial"/>
                <w:sz w:val="22"/>
                <w:szCs w:val="22"/>
              </w:rPr>
            </w:pPr>
            <w:r w:rsidRPr="00780F64">
              <w:rPr>
                <w:rFonts w:ascii="Arial" w:hAnsi="Arial" w:cs="Arial"/>
                <w:sz w:val="22"/>
                <w:szCs w:val="22"/>
              </w:rPr>
              <w:t>Document scanning</w:t>
            </w:r>
          </w:p>
        </w:tc>
        <w:tc>
          <w:tcPr>
            <w:tcW w:w="3240" w:type="dxa"/>
          </w:tcPr>
          <w:p w:rsidR="003F3457" w:rsidRPr="00780F64" w:rsidRDefault="003F3457" w:rsidP="003F3457">
            <w:pPr>
              <w:autoSpaceDE w:val="0"/>
              <w:autoSpaceDN w:val="0"/>
              <w:adjustRightInd w:val="0"/>
              <w:jc w:val="center"/>
              <w:rPr>
                <w:rFonts w:ascii="Arial" w:hAnsi="Arial" w:cs="Arial"/>
                <w:sz w:val="22"/>
                <w:szCs w:val="22"/>
              </w:rPr>
            </w:pPr>
            <w:r w:rsidRPr="00780F64">
              <w:rPr>
                <w:rFonts w:ascii="Arial" w:hAnsi="Arial" w:cs="Arial"/>
                <w:sz w:val="22"/>
                <w:szCs w:val="22"/>
              </w:rPr>
              <w:t>64,128</w:t>
            </w:r>
          </w:p>
        </w:tc>
        <w:tc>
          <w:tcPr>
            <w:tcW w:w="2358" w:type="dxa"/>
          </w:tcPr>
          <w:p w:rsidR="003F3457" w:rsidRPr="00780F64" w:rsidRDefault="003F3457" w:rsidP="003F3457">
            <w:pPr>
              <w:autoSpaceDE w:val="0"/>
              <w:autoSpaceDN w:val="0"/>
              <w:adjustRightInd w:val="0"/>
              <w:jc w:val="center"/>
              <w:rPr>
                <w:rFonts w:ascii="Arial" w:hAnsi="Arial" w:cs="Arial"/>
                <w:sz w:val="22"/>
                <w:szCs w:val="22"/>
              </w:rPr>
            </w:pPr>
            <w:r w:rsidRPr="00780F64">
              <w:rPr>
                <w:rFonts w:ascii="Arial" w:hAnsi="Arial" w:cs="Arial"/>
                <w:sz w:val="22"/>
                <w:szCs w:val="22"/>
              </w:rPr>
              <w:t>0.73</w:t>
            </w:r>
          </w:p>
        </w:tc>
      </w:tr>
      <w:tr w:rsidR="00780F64" w:rsidRPr="00780F64" w:rsidTr="006B2EEE">
        <w:tc>
          <w:tcPr>
            <w:tcW w:w="3978" w:type="dxa"/>
          </w:tcPr>
          <w:p w:rsidR="003F3457" w:rsidRPr="00780F64" w:rsidRDefault="003F3457" w:rsidP="00145C76">
            <w:pPr>
              <w:autoSpaceDE w:val="0"/>
              <w:autoSpaceDN w:val="0"/>
              <w:adjustRightInd w:val="0"/>
              <w:rPr>
                <w:rFonts w:ascii="Arial" w:hAnsi="Arial" w:cs="Arial"/>
                <w:sz w:val="22"/>
                <w:szCs w:val="22"/>
              </w:rPr>
            </w:pPr>
            <w:r w:rsidRPr="00780F64">
              <w:rPr>
                <w:rFonts w:ascii="Arial" w:hAnsi="Arial" w:cs="Arial"/>
                <w:sz w:val="22"/>
                <w:szCs w:val="22"/>
              </w:rPr>
              <w:t>Accessioning</w:t>
            </w:r>
          </w:p>
        </w:tc>
        <w:tc>
          <w:tcPr>
            <w:tcW w:w="3240" w:type="dxa"/>
          </w:tcPr>
          <w:p w:rsidR="003F3457" w:rsidRPr="00780F64" w:rsidRDefault="003F3457" w:rsidP="003F3457">
            <w:pPr>
              <w:autoSpaceDE w:val="0"/>
              <w:autoSpaceDN w:val="0"/>
              <w:adjustRightInd w:val="0"/>
              <w:jc w:val="center"/>
              <w:rPr>
                <w:rFonts w:ascii="Arial" w:hAnsi="Arial" w:cs="Arial"/>
                <w:sz w:val="22"/>
                <w:szCs w:val="22"/>
              </w:rPr>
            </w:pPr>
            <w:r w:rsidRPr="00780F64">
              <w:rPr>
                <w:rFonts w:ascii="Arial" w:hAnsi="Arial" w:cs="Arial"/>
                <w:sz w:val="22"/>
                <w:szCs w:val="22"/>
              </w:rPr>
              <w:t>172,575</w:t>
            </w:r>
          </w:p>
        </w:tc>
        <w:tc>
          <w:tcPr>
            <w:tcW w:w="2358" w:type="dxa"/>
          </w:tcPr>
          <w:p w:rsidR="003F3457" w:rsidRPr="00780F64" w:rsidRDefault="003F3457" w:rsidP="003F3457">
            <w:pPr>
              <w:autoSpaceDE w:val="0"/>
              <w:autoSpaceDN w:val="0"/>
              <w:adjustRightInd w:val="0"/>
              <w:jc w:val="center"/>
              <w:rPr>
                <w:rFonts w:ascii="Arial" w:hAnsi="Arial" w:cs="Arial"/>
                <w:sz w:val="22"/>
                <w:szCs w:val="22"/>
              </w:rPr>
            </w:pPr>
            <w:r w:rsidRPr="00780F64">
              <w:rPr>
                <w:rFonts w:ascii="Arial" w:hAnsi="Arial" w:cs="Arial"/>
                <w:sz w:val="22"/>
                <w:szCs w:val="22"/>
              </w:rPr>
              <w:t>1.90</w:t>
            </w:r>
          </w:p>
        </w:tc>
      </w:tr>
      <w:tr w:rsidR="00780F64" w:rsidRPr="00780F64" w:rsidTr="006B2EEE">
        <w:tc>
          <w:tcPr>
            <w:tcW w:w="3978" w:type="dxa"/>
          </w:tcPr>
          <w:p w:rsidR="003F3457" w:rsidRPr="00780F64" w:rsidRDefault="003F3457" w:rsidP="00145C76">
            <w:pPr>
              <w:autoSpaceDE w:val="0"/>
              <w:autoSpaceDN w:val="0"/>
              <w:adjustRightInd w:val="0"/>
              <w:rPr>
                <w:rFonts w:ascii="Arial" w:hAnsi="Arial" w:cs="Arial"/>
                <w:sz w:val="22"/>
                <w:szCs w:val="22"/>
              </w:rPr>
            </w:pPr>
            <w:r w:rsidRPr="00780F64">
              <w:rPr>
                <w:rFonts w:ascii="Arial" w:hAnsi="Arial" w:cs="Arial"/>
                <w:sz w:val="22"/>
                <w:szCs w:val="22"/>
              </w:rPr>
              <w:t>Transfers (from temp storage)</w:t>
            </w:r>
          </w:p>
        </w:tc>
        <w:tc>
          <w:tcPr>
            <w:tcW w:w="3240" w:type="dxa"/>
          </w:tcPr>
          <w:p w:rsidR="003F3457" w:rsidRPr="00780F64" w:rsidRDefault="003F3457" w:rsidP="003F3457">
            <w:pPr>
              <w:autoSpaceDE w:val="0"/>
              <w:autoSpaceDN w:val="0"/>
              <w:adjustRightInd w:val="0"/>
              <w:jc w:val="center"/>
              <w:rPr>
                <w:rFonts w:ascii="Arial" w:hAnsi="Arial" w:cs="Arial"/>
                <w:sz w:val="22"/>
                <w:szCs w:val="22"/>
              </w:rPr>
            </w:pPr>
            <w:r w:rsidRPr="00780F64">
              <w:rPr>
                <w:rFonts w:ascii="Arial" w:hAnsi="Arial" w:cs="Arial"/>
                <w:sz w:val="22"/>
                <w:szCs w:val="22"/>
              </w:rPr>
              <w:t>25,421</w:t>
            </w:r>
          </w:p>
        </w:tc>
        <w:tc>
          <w:tcPr>
            <w:tcW w:w="2358" w:type="dxa"/>
          </w:tcPr>
          <w:p w:rsidR="003F3457" w:rsidRPr="00780F64" w:rsidRDefault="003F3457" w:rsidP="003F3457">
            <w:pPr>
              <w:autoSpaceDE w:val="0"/>
              <w:autoSpaceDN w:val="0"/>
              <w:adjustRightInd w:val="0"/>
              <w:jc w:val="center"/>
              <w:rPr>
                <w:rFonts w:ascii="Arial" w:hAnsi="Arial" w:cs="Arial"/>
                <w:sz w:val="22"/>
                <w:szCs w:val="22"/>
              </w:rPr>
            </w:pPr>
            <w:r w:rsidRPr="00780F64">
              <w:rPr>
                <w:rFonts w:ascii="Arial" w:hAnsi="Arial" w:cs="Arial"/>
                <w:sz w:val="22"/>
                <w:szCs w:val="22"/>
              </w:rPr>
              <w:t>0.31</w:t>
            </w:r>
          </w:p>
        </w:tc>
      </w:tr>
      <w:tr w:rsidR="00780F64" w:rsidRPr="00780F64" w:rsidTr="006B2EEE">
        <w:tc>
          <w:tcPr>
            <w:tcW w:w="3978" w:type="dxa"/>
          </w:tcPr>
          <w:p w:rsidR="003F3457" w:rsidRPr="00780F64" w:rsidRDefault="003F3457" w:rsidP="00145C76">
            <w:pPr>
              <w:autoSpaceDE w:val="0"/>
              <w:autoSpaceDN w:val="0"/>
              <w:adjustRightInd w:val="0"/>
              <w:rPr>
                <w:rFonts w:ascii="Arial" w:hAnsi="Arial" w:cs="Arial"/>
                <w:sz w:val="22"/>
                <w:szCs w:val="22"/>
              </w:rPr>
            </w:pPr>
            <w:r w:rsidRPr="00780F64">
              <w:rPr>
                <w:rFonts w:ascii="Arial" w:hAnsi="Arial" w:cs="Arial"/>
                <w:sz w:val="22"/>
                <w:szCs w:val="22"/>
              </w:rPr>
              <w:t>Withdrawals</w:t>
            </w:r>
          </w:p>
        </w:tc>
        <w:tc>
          <w:tcPr>
            <w:tcW w:w="3240" w:type="dxa"/>
          </w:tcPr>
          <w:p w:rsidR="003F3457" w:rsidRPr="00780F64" w:rsidRDefault="003F3457" w:rsidP="003F3457">
            <w:pPr>
              <w:autoSpaceDE w:val="0"/>
              <w:autoSpaceDN w:val="0"/>
              <w:adjustRightInd w:val="0"/>
              <w:jc w:val="center"/>
              <w:rPr>
                <w:rFonts w:ascii="Arial" w:hAnsi="Arial" w:cs="Arial"/>
                <w:sz w:val="22"/>
                <w:szCs w:val="22"/>
              </w:rPr>
            </w:pPr>
            <w:r w:rsidRPr="00780F64">
              <w:rPr>
                <w:rFonts w:ascii="Arial" w:hAnsi="Arial" w:cs="Arial"/>
                <w:sz w:val="22"/>
                <w:szCs w:val="22"/>
              </w:rPr>
              <w:t>3,737</w:t>
            </w:r>
          </w:p>
        </w:tc>
        <w:tc>
          <w:tcPr>
            <w:tcW w:w="2358" w:type="dxa"/>
          </w:tcPr>
          <w:p w:rsidR="003F3457" w:rsidRPr="00780F64" w:rsidRDefault="003F3457" w:rsidP="003F3457">
            <w:pPr>
              <w:autoSpaceDE w:val="0"/>
              <w:autoSpaceDN w:val="0"/>
              <w:adjustRightInd w:val="0"/>
              <w:jc w:val="center"/>
              <w:rPr>
                <w:rFonts w:ascii="Arial" w:hAnsi="Arial" w:cs="Arial"/>
                <w:sz w:val="22"/>
                <w:szCs w:val="22"/>
              </w:rPr>
            </w:pPr>
            <w:r w:rsidRPr="00780F64">
              <w:rPr>
                <w:rFonts w:ascii="Arial" w:hAnsi="Arial" w:cs="Arial"/>
                <w:sz w:val="22"/>
                <w:szCs w:val="22"/>
              </w:rPr>
              <w:t>0.09</w:t>
            </w:r>
          </w:p>
        </w:tc>
      </w:tr>
      <w:tr w:rsidR="00780F64" w:rsidRPr="00780F64" w:rsidTr="006B2EEE">
        <w:tc>
          <w:tcPr>
            <w:tcW w:w="3978" w:type="dxa"/>
          </w:tcPr>
          <w:p w:rsidR="003F3457" w:rsidRPr="00780F64" w:rsidRDefault="003F3457" w:rsidP="00145C76">
            <w:pPr>
              <w:autoSpaceDE w:val="0"/>
              <w:autoSpaceDN w:val="0"/>
              <w:adjustRightInd w:val="0"/>
              <w:rPr>
                <w:rFonts w:ascii="Arial" w:hAnsi="Arial" w:cs="Arial"/>
                <w:sz w:val="22"/>
                <w:szCs w:val="22"/>
              </w:rPr>
            </w:pPr>
            <w:r w:rsidRPr="00780F64">
              <w:rPr>
                <w:rFonts w:ascii="Arial" w:hAnsi="Arial" w:cs="Arial"/>
                <w:sz w:val="22"/>
                <w:szCs w:val="22"/>
              </w:rPr>
              <w:t>Patron service (walk-ins &amp; phone)</w:t>
            </w:r>
          </w:p>
        </w:tc>
        <w:tc>
          <w:tcPr>
            <w:tcW w:w="3240" w:type="dxa"/>
          </w:tcPr>
          <w:p w:rsidR="003F3457" w:rsidRPr="00780F64" w:rsidRDefault="003F3457" w:rsidP="003F3457">
            <w:pPr>
              <w:autoSpaceDE w:val="0"/>
              <w:autoSpaceDN w:val="0"/>
              <w:adjustRightInd w:val="0"/>
              <w:jc w:val="center"/>
              <w:rPr>
                <w:rFonts w:ascii="Arial" w:hAnsi="Arial" w:cs="Arial"/>
                <w:sz w:val="22"/>
                <w:szCs w:val="22"/>
              </w:rPr>
            </w:pPr>
            <w:r w:rsidRPr="00780F64">
              <w:rPr>
                <w:rFonts w:ascii="Arial" w:hAnsi="Arial" w:cs="Arial"/>
                <w:sz w:val="22"/>
                <w:szCs w:val="22"/>
              </w:rPr>
              <w:t>2,110</w:t>
            </w:r>
          </w:p>
        </w:tc>
        <w:tc>
          <w:tcPr>
            <w:tcW w:w="2358" w:type="dxa"/>
          </w:tcPr>
          <w:p w:rsidR="003F3457" w:rsidRPr="00780F64" w:rsidRDefault="003F3457" w:rsidP="003F3457">
            <w:pPr>
              <w:autoSpaceDE w:val="0"/>
              <w:autoSpaceDN w:val="0"/>
              <w:adjustRightInd w:val="0"/>
              <w:jc w:val="center"/>
              <w:rPr>
                <w:rFonts w:ascii="Arial" w:hAnsi="Arial" w:cs="Arial"/>
                <w:sz w:val="22"/>
                <w:szCs w:val="22"/>
              </w:rPr>
            </w:pPr>
            <w:r w:rsidRPr="00780F64">
              <w:rPr>
                <w:rFonts w:ascii="Arial" w:hAnsi="Arial" w:cs="Arial"/>
                <w:sz w:val="22"/>
                <w:szCs w:val="22"/>
              </w:rPr>
              <w:t>0.07</w:t>
            </w:r>
          </w:p>
        </w:tc>
      </w:tr>
      <w:tr w:rsidR="00780F64" w:rsidRPr="00780F64" w:rsidTr="006B2EEE">
        <w:tc>
          <w:tcPr>
            <w:tcW w:w="3978" w:type="dxa"/>
          </w:tcPr>
          <w:p w:rsidR="003F3457" w:rsidRPr="00780F64" w:rsidRDefault="003F3457" w:rsidP="00145C76">
            <w:pPr>
              <w:autoSpaceDE w:val="0"/>
              <w:autoSpaceDN w:val="0"/>
              <w:adjustRightInd w:val="0"/>
              <w:rPr>
                <w:rFonts w:ascii="Arial" w:hAnsi="Arial" w:cs="Arial"/>
                <w:sz w:val="22"/>
                <w:szCs w:val="22"/>
              </w:rPr>
            </w:pPr>
            <w:r w:rsidRPr="00780F64">
              <w:rPr>
                <w:rFonts w:ascii="Arial" w:hAnsi="Arial" w:cs="Arial"/>
                <w:sz w:val="22"/>
                <w:szCs w:val="22"/>
              </w:rPr>
              <w:t>Processing Voyager reports</w:t>
            </w:r>
          </w:p>
        </w:tc>
        <w:tc>
          <w:tcPr>
            <w:tcW w:w="3240" w:type="dxa"/>
          </w:tcPr>
          <w:p w:rsidR="003F3457" w:rsidRPr="00780F64" w:rsidRDefault="003F3457" w:rsidP="003F3457">
            <w:pPr>
              <w:autoSpaceDE w:val="0"/>
              <w:autoSpaceDN w:val="0"/>
              <w:adjustRightInd w:val="0"/>
              <w:jc w:val="center"/>
              <w:rPr>
                <w:rFonts w:ascii="Arial" w:hAnsi="Arial" w:cs="Arial"/>
                <w:sz w:val="22"/>
                <w:szCs w:val="22"/>
              </w:rPr>
            </w:pPr>
            <w:r w:rsidRPr="00780F64">
              <w:rPr>
                <w:rFonts w:ascii="Arial" w:hAnsi="Arial" w:cs="Arial"/>
                <w:sz w:val="22"/>
                <w:szCs w:val="22"/>
              </w:rPr>
              <w:t>Daily</w:t>
            </w:r>
          </w:p>
        </w:tc>
        <w:tc>
          <w:tcPr>
            <w:tcW w:w="2358" w:type="dxa"/>
          </w:tcPr>
          <w:p w:rsidR="003F3457" w:rsidRPr="00780F64" w:rsidRDefault="003F3457" w:rsidP="003F3457">
            <w:pPr>
              <w:autoSpaceDE w:val="0"/>
              <w:autoSpaceDN w:val="0"/>
              <w:adjustRightInd w:val="0"/>
              <w:jc w:val="center"/>
              <w:rPr>
                <w:rFonts w:ascii="Arial" w:hAnsi="Arial" w:cs="Arial"/>
                <w:sz w:val="22"/>
                <w:szCs w:val="22"/>
              </w:rPr>
            </w:pPr>
            <w:r w:rsidRPr="00780F64">
              <w:rPr>
                <w:rFonts w:ascii="Arial" w:hAnsi="Arial" w:cs="Arial"/>
                <w:sz w:val="22"/>
                <w:szCs w:val="22"/>
              </w:rPr>
              <w:t>0.04</w:t>
            </w:r>
          </w:p>
        </w:tc>
      </w:tr>
      <w:tr w:rsidR="00780F64" w:rsidRPr="00780F64" w:rsidTr="006B2EEE">
        <w:tc>
          <w:tcPr>
            <w:tcW w:w="3978" w:type="dxa"/>
          </w:tcPr>
          <w:p w:rsidR="003F3457" w:rsidRPr="00780F64" w:rsidRDefault="003F3457" w:rsidP="00145C76">
            <w:pPr>
              <w:autoSpaceDE w:val="0"/>
              <w:autoSpaceDN w:val="0"/>
              <w:adjustRightInd w:val="0"/>
              <w:rPr>
                <w:rFonts w:ascii="Arial" w:hAnsi="Arial" w:cs="Arial"/>
                <w:sz w:val="22"/>
                <w:szCs w:val="22"/>
              </w:rPr>
            </w:pPr>
            <w:r w:rsidRPr="00780F64">
              <w:rPr>
                <w:rFonts w:ascii="Arial" w:hAnsi="Arial" w:cs="Arial"/>
                <w:sz w:val="22"/>
                <w:szCs w:val="22"/>
              </w:rPr>
              <w:t>Location &amp; planograph updates</w:t>
            </w:r>
          </w:p>
        </w:tc>
        <w:tc>
          <w:tcPr>
            <w:tcW w:w="3240" w:type="dxa"/>
          </w:tcPr>
          <w:p w:rsidR="003F3457" w:rsidRPr="00780F64" w:rsidRDefault="003F3457" w:rsidP="003F3457">
            <w:pPr>
              <w:autoSpaceDE w:val="0"/>
              <w:autoSpaceDN w:val="0"/>
              <w:adjustRightInd w:val="0"/>
              <w:jc w:val="center"/>
              <w:rPr>
                <w:rFonts w:ascii="Arial" w:hAnsi="Arial" w:cs="Arial"/>
                <w:sz w:val="22"/>
                <w:szCs w:val="22"/>
              </w:rPr>
            </w:pPr>
            <w:r w:rsidRPr="00780F64">
              <w:rPr>
                <w:rFonts w:ascii="Arial" w:hAnsi="Arial" w:cs="Arial"/>
                <w:sz w:val="22"/>
                <w:szCs w:val="22"/>
              </w:rPr>
              <w:t>Daily</w:t>
            </w:r>
          </w:p>
        </w:tc>
        <w:tc>
          <w:tcPr>
            <w:tcW w:w="2358" w:type="dxa"/>
          </w:tcPr>
          <w:p w:rsidR="003F3457" w:rsidRPr="00780F64" w:rsidRDefault="003F3457" w:rsidP="003F3457">
            <w:pPr>
              <w:autoSpaceDE w:val="0"/>
              <w:autoSpaceDN w:val="0"/>
              <w:adjustRightInd w:val="0"/>
              <w:jc w:val="center"/>
              <w:rPr>
                <w:rFonts w:ascii="Arial" w:hAnsi="Arial" w:cs="Arial"/>
                <w:sz w:val="22"/>
                <w:szCs w:val="22"/>
              </w:rPr>
            </w:pPr>
            <w:r w:rsidRPr="00780F64">
              <w:rPr>
                <w:rFonts w:ascii="Arial" w:hAnsi="Arial" w:cs="Arial"/>
                <w:sz w:val="22"/>
                <w:szCs w:val="22"/>
              </w:rPr>
              <w:t>0.31</w:t>
            </w:r>
          </w:p>
        </w:tc>
      </w:tr>
      <w:tr w:rsidR="00780F64" w:rsidRPr="00780F64" w:rsidTr="006B2EEE">
        <w:tc>
          <w:tcPr>
            <w:tcW w:w="3978" w:type="dxa"/>
          </w:tcPr>
          <w:p w:rsidR="003F3457" w:rsidRPr="00780F64" w:rsidRDefault="007C6BA8" w:rsidP="00145C76">
            <w:pPr>
              <w:autoSpaceDE w:val="0"/>
              <w:autoSpaceDN w:val="0"/>
              <w:adjustRightInd w:val="0"/>
              <w:rPr>
                <w:rFonts w:ascii="Arial" w:hAnsi="Arial" w:cs="Arial"/>
                <w:sz w:val="22"/>
                <w:szCs w:val="22"/>
              </w:rPr>
            </w:pPr>
            <w:r w:rsidRPr="00780F64">
              <w:rPr>
                <w:rFonts w:ascii="Arial" w:hAnsi="Arial" w:cs="Arial"/>
                <w:sz w:val="22"/>
                <w:szCs w:val="22"/>
              </w:rPr>
              <w:t>Error reports, other troubleshooting</w:t>
            </w:r>
          </w:p>
        </w:tc>
        <w:tc>
          <w:tcPr>
            <w:tcW w:w="3240" w:type="dxa"/>
          </w:tcPr>
          <w:p w:rsidR="003F3457" w:rsidRPr="00780F64" w:rsidRDefault="007C6BA8" w:rsidP="003F3457">
            <w:pPr>
              <w:autoSpaceDE w:val="0"/>
              <w:autoSpaceDN w:val="0"/>
              <w:adjustRightInd w:val="0"/>
              <w:jc w:val="center"/>
              <w:rPr>
                <w:rFonts w:ascii="Arial" w:hAnsi="Arial" w:cs="Arial"/>
                <w:sz w:val="22"/>
                <w:szCs w:val="22"/>
              </w:rPr>
            </w:pPr>
            <w:r w:rsidRPr="00780F64">
              <w:rPr>
                <w:rFonts w:ascii="Arial" w:hAnsi="Arial" w:cs="Arial"/>
                <w:sz w:val="22"/>
                <w:szCs w:val="22"/>
              </w:rPr>
              <w:t>Daily</w:t>
            </w:r>
          </w:p>
        </w:tc>
        <w:tc>
          <w:tcPr>
            <w:tcW w:w="2358" w:type="dxa"/>
          </w:tcPr>
          <w:p w:rsidR="003F3457" w:rsidRPr="00780F64" w:rsidRDefault="007C6BA8" w:rsidP="003F3457">
            <w:pPr>
              <w:autoSpaceDE w:val="0"/>
              <w:autoSpaceDN w:val="0"/>
              <w:adjustRightInd w:val="0"/>
              <w:jc w:val="center"/>
              <w:rPr>
                <w:rFonts w:ascii="Arial" w:hAnsi="Arial" w:cs="Arial"/>
                <w:sz w:val="22"/>
                <w:szCs w:val="22"/>
              </w:rPr>
            </w:pPr>
            <w:r w:rsidRPr="00780F64">
              <w:rPr>
                <w:rFonts w:ascii="Arial" w:hAnsi="Arial" w:cs="Arial"/>
                <w:sz w:val="22"/>
                <w:szCs w:val="22"/>
              </w:rPr>
              <w:t>0.63</w:t>
            </w:r>
          </w:p>
        </w:tc>
      </w:tr>
      <w:tr w:rsidR="00780F64" w:rsidRPr="00780F64" w:rsidTr="006B2EEE">
        <w:tc>
          <w:tcPr>
            <w:tcW w:w="3978" w:type="dxa"/>
          </w:tcPr>
          <w:p w:rsidR="007C6BA8" w:rsidRPr="00780F64" w:rsidRDefault="007C6BA8" w:rsidP="007C6BA8">
            <w:pPr>
              <w:autoSpaceDE w:val="0"/>
              <w:autoSpaceDN w:val="0"/>
              <w:adjustRightInd w:val="0"/>
              <w:rPr>
                <w:rFonts w:ascii="Arial" w:hAnsi="Arial" w:cs="Arial"/>
                <w:sz w:val="22"/>
                <w:szCs w:val="22"/>
              </w:rPr>
            </w:pPr>
            <w:r w:rsidRPr="00780F64">
              <w:rPr>
                <w:rFonts w:ascii="Arial" w:hAnsi="Arial" w:cs="Arial"/>
                <w:sz w:val="22"/>
                <w:szCs w:val="22"/>
              </w:rPr>
              <w:t>Tray space management</w:t>
            </w:r>
          </w:p>
        </w:tc>
        <w:tc>
          <w:tcPr>
            <w:tcW w:w="3240" w:type="dxa"/>
          </w:tcPr>
          <w:p w:rsidR="007C6BA8" w:rsidRPr="00780F64" w:rsidRDefault="007C6BA8" w:rsidP="007C6BA8">
            <w:pPr>
              <w:autoSpaceDE w:val="0"/>
              <w:autoSpaceDN w:val="0"/>
              <w:adjustRightInd w:val="0"/>
              <w:jc w:val="center"/>
              <w:rPr>
                <w:rFonts w:ascii="Arial" w:hAnsi="Arial" w:cs="Arial"/>
                <w:sz w:val="22"/>
                <w:szCs w:val="22"/>
              </w:rPr>
            </w:pPr>
            <w:r w:rsidRPr="00780F64">
              <w:rPr>
                <w:rFonts w:ascii="Arial" w:hAnsi="Arial" w:cs="Arial"/>
                <w:sz w:val="22"/>
                <w:szCs w:val="22"/>
              </w:rPr>
              <w:t>Monthly</w:t>
            </w:r>
          </w:p>
        </w:tc>
        <w:tc>
          <w:tcPr>
            <w:tcW w:w="2358" w:type="dxa"/>
          </w:tcPr>
          <w:p w:rsidR="007C6BA8" w:rsidRPr="00780F64" w:rsidRDefault="007C6BA8" w:rsidP="007C6BA8">
            <w:pPr>
              <w:autoSpaceDE w:val="0"/>
              <w:autoSpaceDN w:val="0"/>
              <w:adjustRightInd w:val="0"/>
              <w:jc w:val="center"/>
              <w:rPr>
                <w:rFonts w:ascii="Arial" w:hAnsi="Arial" w:cs="Arial"/>
                <w:sz w:val="22"/>
                <w:szCs w:val="22"/>
              </w:rPr>
            </w:pPr>
            <w:r w:rsidRPr="00780F64">
              <w:rPr>
                <w:rFonts w:ascii="Arial" w:hAnsi="Arial" w:cs="Arial"/>
                <w:sz w:val="22"/>
                <w:szCs w:val="22"/>
              </w:rPr>
              <w:t>0.29</w:t>
            </w:r>
          </w:p>
        </w:tc>
      </w:tr>
      <w:tr w:rsidR="00780F64" w:rsidRPr="00780F64" w:rsidTr="006B2EEE">
        <w:tc>
          <w:tcPr>
            <w:tcW w:w="3978" w:type="dxa"/>
          </w:tcPr>
          <w:p w:rsidR="007C6BA8" w:rsidRPr="00780F64" w:rsidRDefault="007C6BA8" w:rsidP="00145C76">
            <w:pPr>
              <w:autoSpaceDE w:val="0"/>
              <w:autoSpaceDN w:val="0"/>
              <w:adjustRightInd w:val="0"/>
              <w:rPr>
                <w:rFonts w:ascii="Arial" w:hAnsi="Arial" w:cs="Arial"/>
                <w:sz w:val="22"/>
                <w:szCs w:val="22"/>
              </w:rPr>
            </w:pPr>
            <w:r w:rsidRPr="00780F64">
              <w:rPr>
                <w:rFonts w:ascii="Arial" w:hAnsi="Arial" w:cs="Arial"/>
                <w:sz w:val="22"/>
                <w:szCs w:val="22"/>
              </w:rPr>
              <w:t>Eq</w:t>
            </w:r>
            <w:r w:rsidR="00D65794" w:rsidRPr="00780F64">
              <w:rPr>
                <w:rFonts w:ascii="Arial" w:hAnsi="Arial" w:cs="Arial"/>
                <w:sz w:val="22"/>
                <w:szCs w:val="22"/>
              </w:rPr>
              <w:t>u</w:t>
            </w:r>
            <w:r w:rsidRPr="00780F64">
              <w:rPr>
                <w:rFonts w:ascii="Arial" w:hAnsi="Arial" w:cs="Arial"/>
                <w:sz w:val="22"/>
                <w:szCs w:val="22"/>
              </w:rPr>
              <w:t>ipment maintenance &amp; IT support</w:t>
            </w:r>
          </w:p>
        </w:tc>
        <w:tc>
          <w:tcPr>
            <w:tcW w:w="3240" w:type="dxa"/>
          </w:tcPr>
          <w:p w:rsidR="007C6BA8" w:rsidRPr="00780F64" w:rsidRDefault="007C6BA8" w:rsidP="003F3457">
            <w:pPr>
              <w:autoSpaceDE w:val="0"/>
              <w:autoSpaceDN w:val="0"/>
              <w:adjustRightInd w:val="0"/>
              <w:jc w:val="center"/>
              <w:rPr>
                <w:rFonts w:ascii="Arial" w:hAnsi="Arial" w:cs="Arial"/>
                <w:sz w:val="22"/>
                <w:szCs w:val="22"/>
              </w:rPr>
            </w:pPr>
            <w:r w:rsidRPr="00780F64">
              <w:rPr>
                <w:rFonts w:ascii="Arial" w:hAnsi="Arial" w:cs="Arial"/>
                <w:sz w:val="22"/>
                <w:szCs w:val="22"/>
              </w:rPr>
              <w:t>As needed</w:t>
            </w:r>
          </w:p>
        </w:tc>
        <w:tc>
          <w:tcPr>
            <w:tcW w:w="2358" w:type="dxa"/>
          </w:tcPr>
          <w:p w:rsidR="007C6BA8" w:rsidRPr="00780F64" w:rsidRDefault="007C6BA8" w:rsidP="003F3457">
            <w:pPr>
              <w:autoSpaceDE w:val="0"/>
              <w:autoSpaceDN w:val="0"/>
              <w:adjustRightInd w:val="0"/>
              <w:jc w:val="center"/>
              <w:rPr>
                <w:rFonts w:ascii="Arial" w:hAnsi="Arial" w:cs="Arial"/>
                <w:sz w:val="22"/>
                <w:szCs w:val="22"/>
              </w:rPr>
            </w:pPr>
            <w:r w:rsidRPr="00780F64">
              <w:rPr>
                <w:rFonts w:ascii="Arial" w:hAnsi="Arial" w:cs="Arial"/>
                <w:sz w:val="22"/>
                <w:szCs w:val="22"/>
              </w:rPr>
              <w:t>0.09</w:t>
            </w:r>
          </w:p>
        </w:tc>
      </w:tr>
      <w:tr w:rsidR="00780F64" w:rsidRPr="00780F64" w:rsidTr="006B2EEE">
        <w:tc>
          <w:tcPr>
            <w:tcW w:w="3978" w:type="dxa"/>
          </w:tcPr>
          <w:p w:rsidR="007C6BA8" w:rsidRPr="00780F64" w:rsidRDefault="007C6BA8" w:rsidP="00145C76">
            <w:pPr>
              <w:autoSpaceDE w:val="0"/>
              <w:autoSpaceDN w:val="0"/>
              <w:adjustRightInd w:val="0"/>
              <w:rPr>
                <w:rFonts w:ascii="Arial" w:hAnsi="Arial" w:cs="Arial"/>
                <w:sz w:val="22"/>
                <w:szCs w:val="22"/>
              </w:rPr>
            </w:pPr>
            <w:r w:rsidRPr="00780F64">
              <w:rPr>
                <w:rFonts w:ascii="Arial" w:hAnsi="Arial" w:cs="Arial"/>
                <w:sz w:val="22"/>
                <w:szCs w:val="22"/>
              </w:rPr>
              <w:t>Building maintenance &amp; security</w:t>
            </w:r>
          </w:p>
        </w:tc>
        <w:tc>
          <w:tcPr>
            <w:tcW w:w="3240" w:type="dxa"/>
          </w:tcPr>
          <w:p w:rsidR="007C6BA8" w:rsidRPr="00780F64" w:rsidRDefault="007C6BA8" w:rsidP="003F3457">
            <w:pPr>
              <w:autoSpaceDE w:val="0"/>
              <w:autoSpaceDN w:val="0"/>
              <w:adjustRightInd w:val="0"/>
              <w:jc w:val="center"/>
              <w:rPr>
                <w:rFonts w:ascii="Arial" w:hAnsi="Arial" w:cs="Arial"/>
                <w:sz w:val="22"/>
                <w:szCs w:val="22"/>
              </w:rPr>
            </w:pPr>
            <w:r w:rsidRPr="00780F64">
              <w:rPr>
                <w:rFonts w:ascii="Arial" w:hAnsi="Arial" w:cs="Arial"/>
                <w:sz w:val="22"/>
                <w:szCs w:val="22"/>
              </w:rPr>
              <w:t>As needed</w:t>
            </w:r>
          </w:p>
        </w:tc>
        <w:tc>
          <w:tcPr>
            <w:tcW w:w="2358" w:type="dxa"/>
          </w:tcPr>
          <w:p w:rsidR="007C6BA8" w:rsidRPr="00780F64" w:rsidRDefault="007C6BA8" w:rsidP="003F3457">
            <w:pPr>
              <w:autoSpaceDE w:val="0"/>
              <w:autoSpaceDN w:val="0"/>
              <w:adjustRightInd w:val="0"/>
              <w:jc w:val="center"/>
              <w:rPr>
                <w:rFonts w:ascii="Arial" w:hAnsi="Arial" w:cs="Arial"/>
                <w:sz w:val="22"/>
                <w:szCs w:val="22"/>
              </w:rPr>
            </w:pPr>
            <w:r w:rsidRPr="00780F64">
              <w:rPr>
                <w:rFonts w:ascii="Arial" w:hAnsi="Arial" w:cs="Arial"/>
                <w:sz w:val="22"/>
                <w:szCs w:val="22"/>
              </w:rPr>
              <w:t>0.06</w:t>
            </w:r>
          </w:p>
        </w:tc>
      </w:tr>
      <w:tr w:rsidR="00780F64" w:rsidRPr="00780F64" w:rsidTr="006B2EEE">
        <w:tc>
          <w:tcPr>
            <w:tcW w:w="3978" w:type="dxa"/>
          </w:tcPr>
          <w:p w:rsidR="003F3457" w:rsidRPr="00780F64" w:rsidRDefault="007C6BA8" w:rsidP="00145C76">
            <w:pPr>
              <w:autoSpaceDE w:val="0"/>
              <w:autoSpaceDN w:val="0"/>
              <w:adjustRightInd w:val="0"/>
              <w:rPr>
                <w:rFonts w:ascii="Arial" w:hAnsi="Arial" w:cs="Arial"/>
                <w:sz w:val="22"/>
                <w:szCs w:val="22"/>
              </w:rPr>
            </w:pPr>
            <w:r w:rsidRPr="00780F64">
              <w:rPr>
                <w:rFonts w:ascii="Arial" w:hAnsi="Arial" w:cs="Arial"/>
                <w:sz w:val="22"/>
                <w:szCs w:val="22"/>
              </w:rPr>
              <w:t>Training</w:t>
            </w:r>
          </w:p>
        </w:tc>
        <w:tc>
          <w:tcPr>
            <w:tcW w:w="3240" w:type="dxa"/>
          </w:tcPr>
          <w:p w:rsidR="003F3457" w:rsidRPr="00780F64" w:rsidRDefault="007C6BA8" w:rsidP="003F3457">
            <w:pPr>
              <w:autoSpaceDE w:val="0"/>
              <w:autoSpaceDN w:val="0"/>
              <w:adjustRightInd w:val="0"/>
              <w:jc w:val="center"/>
              <w:rPr>
                <w:rFonts w:ascii="Arial" w:hAnsi="Arial" w:cs="Arial"/>
                <w:sz w:val="22"/>
                <w:szCs w:val="22"/>
              </w:rPr>
            </w:pPr>
            <w:r w:rsidRPr="00780F64">
              <w:rPr>
                <w:rFonts w:ascii="Arial" w:hAnsi="Arial" w:cs="Arial"/>
                <w:sz w:val="22"/>
                <w:szCs w:val="22"/>
              </w:rPr>
              <w:t>As needed</w:t>
            </w:r>
          </w:p>
        </w:tc>
        <w:tc>
          <w:tcPr>
            <w:tcW w:w="2358" w:type="dxa"/>
          </w:tcPr>
          <w:p w:rsidR="003F3457" w:rsidRPr="00780F64" w:rsidRDefault="007C6BA8" w:rsidP="003F3457">
            <w:pPr>
              <w:autoSpaceDE w:val="0"/>
              <w:autoSpaceDN w:val="0"/>
              <w:adjustRightInd w:val="0"/>
              <w:jc w:val="center"/>
              <w:rPr>
                <w:rFonts w:ascii="Arial" w:hAnsi="Arial" w:cs="Arial"/>
                <w:sz w:val="22"/>
                <w:szCs w:val="22"/>
              </w:rPr>
            </w:pPr>
            <w:r w:rsidRPr="00780F64">
              <w:rPr>
                <w:rFonts w:ascii="Arial" w:hAnsi="Arial" w:cs="Arial"/>
                <w:sz w:val="22"/>
                <w:szCs w:val="22"/>
              </w:rPr>
              <w:t>0.16</w:t>
            </w:r>
          </w:p>
        </w:tc>
      </w:tr>
      <w:tr w:rsidR="00780F64" w:rsidRPr="00780F64" w:rsidTr="006B2EEE">
        <w:tc>
          <w:tcPr>
            <w:tcW w:w="3978" w:type="dxa"/>
          </w:tcPr>
          <w:p w:rsidR="003F3457" w:rsidRPr="00780F64" w:rsidRDefault="007C6BA8" w:rsidP="00145C76">
            <w:pPr>
              <w:autoSpaceDE w:val="0"/>
              <w:autoSpaceDN w:val="0"/>
              <w:adjustRightInd w:val="0"/>
              <w:rPr>
                <w:rFonts w:ascii="Arial" w:hAnsi="Arial" w:cs="Arial"/>
                <w:sz w:val="22"/>
                <w:szCs w:val="22"/>
              </w:rPr>
            </w:pPr>
            <w:r w:rsidRPr="00780F64">
              <w:rPr>
                <w:rFonts w:ascii="Arial" w:hAnsi="Arial" w:cs="Arial"/>
                <w:sz w:val="22"/>
                <w:szCs w:val="22"/>
              </w:rPr>
              <w:t>Administrative &amp; supervisory tasks</w:t>
            </w:r>
          </w:p>
        </w:tc>
        <w:tc>
          <w:tcPr>
            <w:tcW w:w="3240" w:type="dxa"/>
          </w:tcPr>
          <w:p w:rsidR="003F3457" w:rsidRPr="00780F64" w:rsidRDefault="007C6BA8" w:rsidP="003F3457">
            <w:pPr>
              <w:autoSpaceDE w:val="0"/>
              <w:autoSpaceDN w:val="0"/>
              <w:adjustRightInd w:val="0"/>
              <w:jc w:val="center"/>
              <w:rPr>
                <w:rFonts w:ascii="Arial" w:hAnsi="Arial" w:cs="Arial"/>
                <w:sz w:val="22"/>
                <w:szCs w:val="22"/>
              </w:rPr>
            </w:pPr>
            <w:r w:rsidRPr="00780F64">
              <w:rPr>
                <w:rFonts w:ascii="Arial" w:hAnsi="Arial" w:cs="Arial"/>
                <w:sz w:val="22"/>
                <w:szCs w:val="22"/>
              </w:rPr>
              <w:t>As needed</w:t>
            </w:r>
          </w:p>
        </w:tc>
        <w:tc>
          <w:tcPr>
            <w:tcW w:w="2358" w:type="dxa"/>
          </w:tcPr>
          <w:p w:rsidR="003F3457" w:rsidRPr="00780F64" w:rsidRDefault="007C6BA8" w:rsidP="003F3457">
            <w:pPr>
              <w:autoSpaceDE w:val="0"/>
              <w:autoSpaceDN w:val="0"/>
              <w:adjustRightInd w:val="0"/>
              <w:jc w:val="center"/>
              <w:rPr>
                <w:rFonts w:ascii="Arial" w:hAnsi="Arial" w:cs="Arial"/>
                <w:sz w:val="22"/>
                <w:szCs w:val="22"/>
              </w:rPr>
            </w:pPr>
            <w:r w:rsidRPr="00780F64">
              <w:rPr>
                <w:rFonts w:ascii="Arial" w:hAnsi="Arial" w:cs="Arial"/>
                <w:sz w:val="22"/>
                <w:szCs w:val="22"/>
              </w:rPr>
              <w:t>0.08</w:t>
            </w:r>
          </w:p>
        </w:tc>
      </w:tr>
      <w:tr w:rsidR="00780F64" w:rsidRPr="00780F64" w:rsidTr="006B2EEE">
        <w:tc>
          <w:tcPr>
            <w:tcW w:w="3978" w:type="dxa"/>
          </w:tcPr>
          <w:p w:rsidR="003F3457" w:rsidRPr="00780F64" w:rsidRDefault="003F3457" w:rsidP="00145C76">
            <w:pPr>
              <w:autoSpaceDE w:val="0"/>
              <w:autoSpaceDN w:val="0"/>
              <w:adjustRightInd w:val="0"/>
              <w:rPr>
                <w:rFonts w:ascii="Arial" w:hAnsi="Arial" w:cs="Arial"/>
                <w:sz w:val="22"/>
                <w:szCs w:val="22"/>
              </w:rPr>
            </w:pPr>
          </w:p>
        </w:tc>
        <w:tc>
          <w:tcPr>
            <w:tcW w:w="3240" w:type="dxa"/>
          </w:tcPr>
          <w:p w:rsidR="003F3457" w:rsidRPr="00780F64" w:rsidRDefault="003F3457" w:rsidP="003F3457">
            <w:pPr>
              <w:autoSpaceDE w:val="0"/>
              <w:autoSpaceDN w:val="0"/>
              <w:adjustRightInd w:val="0"/>
              <w:jc w:val="center"/>
              <w:rPr>
                <w:rFonts w:ascii="Arial" w:hAnsi="Arial" w:cs="Arial"/>
                <w:sz w:val="22"/>
                <w:szCs w:val="22"/>
              </w:rPr>
            </w:pPr>
          </w:p>
        </w:tc>
        <w:tc>
          <w:tcPr>
            <w:tcW w:w="2358" w:type="dxa"/>
          </w:tcPr>
          <w:p w:rsidR="003F3457" w:rsidRPr="00780F64" w:rsidRDefault="003F3457" w:rsidP="003F3457">
            <w:pPr>
              <w:autoSpaceDE w:val="0"/>
              <w:autoSpaceDN w:val="0"/>
              <w:adjustRightInd w:val="0"/>
              <w:jc w:val="center"/>
              <w:rPr>
                <w:rFonts w:ascii="Arial" w:hAnsi="Arial" w:cs="Arial"/>
                <w:sz w:val="22"/>
                <w:szCs w:val="22"/>
              </w:rPr>
            </w:pPr>
          </w:p>
        </w:tc>
      </w:tr>
      <w:tr w:rsidR="003F3457" w:rsidRPr="00780F64" w:rsidTr="006B2EEE">
        <w:tc>
          <w:tcPr>
            <w:tcW w:w="3978" w:type="dxa"/>
          </w:tcPr>
          <w:p w:rsidR="003F3457" w:rsidRPr="00780F64" w:rsidRDefault="007C6BA8" w:rsidP="00145C76">
            <w:pPr>
              <w:autoSpaceDE w:val="0"/>
              <w:autoSpaceDN w:val="0"/>
              <w:adjustRightInd w:val="0"/>
              <w:rPr>
                <w:rFonts w:ascii="Arial" w:hAnsi="Arial" w:cs="Arial"/>
                <w:sz w:val="22"/>
                <w:szCs w:val="22"/>
              </w:rPr>
            </w:pPr>
            <w:r w:rsidRPr="00780F64">
              <w:rPr>
                <w:rFonts w:ascii="Arial" w:hAnsi="Arial" w:cs="Arial"/>
                <w:sz w:val="22"/>
                <w:szCs w:val="22"/>
              </w:rPr>
              <w:t>TOTAL</w:t>
            </w:r>
          </w:p>
        </w:tc>
        <w:tc>
          <w:tcPr>
            <w:tcW w:w="3240" w:type="dxa"/>
          </w:tcPr>
          <w:p w:rsidR="003F3457" w:rsidRPr="00780F64" w:rsidRDefault="003F3457" w:rsidP="003F3457">
            <w:pPr>
              <w:autoSpaceDE w:val="0"/>
              <w:autoSpaceDN w:val="0"/>
              <w:adjustRightInd w:val="0"/>
              <w:jc w:val="center"/>
              <w:rPr>
                <w:rFonts w:ascii="Arial" w:hAnsi="Arial" w:cs="Arial"/>
                <w:sz w:val="22"/>
                <w:szCs w:val="22"/>
              </w:rPr>
            </w:pPr>
          </w:p>
        </w:tc>
        <w:tc>
          <w:tcPr>
            <w:tcW w:w="2358" w:type="dxa"/>
          </w:tcPr>
          <w:p w:rsidR="003F3457" w:rsidRPr="00780F64" w:rsidRDefault="00D65794" w:rsidP="003F3457">
            <w:pPr>
              <w:autoSpaceDE w:val="0"/>
              <w:autoSpaceDN w:val="0"/>
              <w:adjustRightInd w:val="0"/>
              <w:jc w:val="center"/>
              <w:rPr>
                <w:rFonts w:ascii="Arial" w:hAnsi="Arial" w:cs="Arial"/>
                <w:sz w:val="22"/>
                <w:szCs w:val="22"/>
              </w:rPr>
            </w:pPr>
            <w:r w:rsidRPr="00780F64">
              <w:rPr>
                <w:rFonts w:ascii="Arial" w:hAnsi="Arial" w:cs="Arial"/>
                <w:sz w:val="22"/>
                <w:szCs w:val="22"/>
              </w:rPr>
              <w:t>6.40</w:t>
            </w:r>
          </w:p>
        </w:tc>
      </w:tr>
    </w:tbl>
    <w:p w:rsidR="003F3457" w:rsidRPr="00780F64" w:rsidRDefault="003F3457" w:rsidP="00145C76">
      <w:pPr>
        <w:autoSpaceDE w:val="0"/>
        <w:autoSpaceDN w:val="0"/>
        <w:adjustRightInd w:val="0"/>
        <w:rPr>
          <w:rFonts w:ascii="Arial" w:hAnsi="Arial" w:cs="Arial"/>
          <w:sz w:val="22"/>
          <w:szCs w:val="22"/>
        </w:rPr>
      </w:pPr>
    </w:p>
    <w:p w:rsidR="003F72E8" w:rsidRPr="00780F64" w:rsidRDefault="008F0ECA" w:rsidP="00145C76">
      <w:pPr>
        <w:autoSpaceDE w:val="0"/>
        <w:autoSpaceDN w:val="0"/>
        <w:adjustRightInd w:val="0"/>
        <w:rPr>
          <w:rFonts w:ascii="Arial" w:hAnsi="Arial" w:cs="Arial"/>
          <w:sz w:val="22"/>
          <w:szCs w:val="22"/>
        </w:rPr>
      </w:pPr>
      <w:r w:rsidRPr="00780F64">
        <w:rPr>
          <w:rFonts w:ascii="Arial" w:hAnsi="Arial" w:cs="Arial"/>
          <w:sz w:val="22"/>
          <w:szCs w:val="22"/>
        </w:rPr>
        <w:t xml:space="preserve"> </w:t>
      </w:r>
    </w:p>
    <w:p w:rsidR="00CF27A5" w:rsidRPr="00780F64" w:rsidRDefault="00666CEF" w:rsidP="006F1383">
      <w:pPr>
        <w:autoSpaceDE w:val="0"/>
        <w:autoSpaceDN w:val="0"/>
        <w:adjustRightInd w:val="0"/>
        <w:rPr>
          <w:rFonts w:ascii="Arial" w:hAnsi="Arial" w:cs="Arial"/>
          <w:sz w:val="22"/>
          <w:szCs w:val="22"/>
        </w:rPr>
      </w:pPr>
      <w:r w:rsidRPr="00780F64">
        <w:rPr>
          <w:rFonts w:ascii="Arial" w:hAnsi="Arial" w:cs="Arial"/>
          <w:sz w:val="22"/>
          <w:szCs w:val="22"/>
        </w:rPr>
        <w:lastRenderedPageBreak/>
        <w:t>As th</w:t>
      </w:r>
      <w:r w:rsidR="00301942" w:rsidRPr="00780F64">
        <w:rPr>
          <w:rFonts w:ascii="Arial" w:hAnsi="Arial" w:cs="Arial"/>
          <w:sz w:val="22"/>
          <w:szCs w:val="22"/>
        </w:rPr>
        <w:t>e</w:t>
      </w:r>
      <w:r w:rsidRPr="00780F64">
        <w:rPr>
          <w:rFonts w:ascii="Arial" w:hAnsi="Arial" w:cs="Arial"/>
          <w:sz w:val="22"/>
          <w:szCs w:val="22"/>
        </w:rPr>
        <w:t xml:space="preserve"> table indicates, the Annex has been meeting its regular and non-funded project commitments only by “borrowing” staff from funded project efforts and with the help of staff loaned from central campus.  Further, t</w:t>
      </w:r>
      <w:r w:rsidR="006F1383" w:rsidRPr="00780F64">
        <w:rPr>
          <w:rFonts w:ascii="Arial" w:hAnsi="Arial" w:cs="Arial"/>
          <w:sz w:val="22"/>
          <w:szCs w:val="22"/>
        </w:rPr>
        <w:t xml:space="preserve">hese duties – along with the effort devoted to picking, charging, discharging, and refiling associated with the LSDI Google Project – are performed using all </w:t>
      </w:r>
      <w:r w:rsidR="002F1BA3" w:rsidRPr="00780F64">
        <w:rPr>
          <w:rFonts w:ascii="Arial" w:hAnsi="Arial" w:cs="Arial"/>
          <w:sz w:val="22"/>
          <w:szCs w:val="22"/>
        </w:rPr>
        <w:t xml:space="preserve">eight regular and </w:t>
      </w:r>
      <w:r w:rsidR="00874BF1" w:rsidRPr="00780F64">
        <w:rPr>
          <w:rFonts w:ascii="Arial" w:hAnsi="Arial" w:cs="Arial"/>
          <w:sz w:val="22"/>
          <w:szCs w:val="22"/>
        </w:rPr>
        <w:t>temporary</w:t>
      </w:r>
      <w:r w:rsidR="002F1BA3" w:rsidRPr="00780F64">
        <w:rPr>
          <w:rFonts w:ascii="Arial" w:hAnsi="Arial" w:cs="Arial"/>
          <w:sz w:val="22"/>
          <w:szCs w:val="22"/>
        </w:rPr>
        <w:t xml:space="preserve"> staff members</w:t>
      </w:r>
      <w:r w:rsidR="00874BF1" w:rsidRPr="00780F64">
        <w:rPr>
          <w:rFonts w:ascii="Arial" w:hAnsi="Arial" w:cs="Arial"/>
          <w:sz w:val="22"/>
          <w:szCs w:val="22"/>
        </w:rPr>
        <w:t xml:space="preserve">, plus </w:t>
      </w:r>
      <w:r w:rsidR="009F180C" w:rsidRPr="00780F64">
        <w:rPr>
          <w:rFonts w:ascii="Arial" w:hAnsi="Arial" w:cs="Arial"/>
          <w:sz w:val="22"/>
          <w:szCs w:val="22"/>
        </w:rPr>
        <w:t xml:space="preserve">the </w:t>
      </w:r>
      <w:r w:rsidR="008900B1" w:rsidRPr="00780F64">
        <w:rPr>
          <w:rFonts w:ascii="Arial" w:hAnsi="Arial" w:cs="Arial"/>
          <w:sz w:val="22"/>
          <w:szCs w:val="22"/>
        </w:rPr>
        <w:t>four</w:t>
      </w:r>
      <w:r w:rsidR="00874BF1" w:rsidRPr="00780F64">
        <w:rPr>
          <w:rFonts w:ascii="Arial" w:hAnsi="Arial" w:cs="Arial"/>
          <w:sz w:val="22"/>
          <w:szCs w:val="22"/>
        </w:rPr>
        <w:t xml:space="preserve"> staff members on loan from Olin/Uris Collection Maintenance</w:t>
      </w:r>
      <w:r w:rsidR="002F1BA3" w:rsidRPr="00780F64">
        <w:rPr>
          <w:rFonts w:ascii="Arial" w:hAnsi="Arial" w:cs="Arial"/>
          <w:sz w:val="22"/>
          <w:szCs w:val="22"/>
        </w:rPr>
        <w:t xml:space="preserve">.  Everyone is cross-trained to distribute heavy lifting duties among </w:t>
      </w:r>
      <w:r w:rsidR="00874BF1" w:rsidRPr="00780F64">
        <w:rPr>
          <w:rFonts w:ascii="Arial" w:hAnsi="Arial" w:cs="Arial"/>
          <w:sz w:val="22"/>
          <w:szCs w:val="22"/>
        </w:rPr>
        <w:t>all staff</w:t>
      </w:r>
      <w:r w:rsidR="002F1BA3" w:rsidRPr="00780F64">
        <w:rPr>
          <w:rFonts w:ascii="Arial" w:hAnsi="Arial" w:cs="Arial"/>
          <w:sz w:val="22"/>
          <w:szCs w:val="22"/>
        </w:rPr>
        <w:t xml:space="preserve"> and to minimize individuals’ t</w:t>
      </w:r>
      <w:r w:rsidR="00877E43" w:rsidRPr="00780F64">
        <w:rPr>
          <w:rFonts w:ascii="Arial" w:hAnsi="Arial" w:cs="Arial"/>
          <w:sz w:val="22"/>
          <w:szCs w:val="22"/>
        </w:rPr>
        <w:t xml:space="preserve">ime spent on repetitive tasks.  Cross-training also </w:t>
      </w:r>
      <w:r w:rsidR="0036529C" w:rsidRPr="00780F64">
        <w:rPr>
          <w:rFonts w:ascii="Arial" w:hAnsi="Arial" w:cs="Arial"/>
          <w:sz w:val="22"/>
          <w:szCs w:val="22"/>
        </w:rPr>
        <w:t xml:space="preserve">ensures </w:t>
      </w:r>
      <w:r w:rsidR="00877E43" w:rsidRPr="00780F64">
        <w:rPr>
          <w:rFonts w:ascii="Arial" w:hAnsi="Arial" w:cs="Arial"/>
          <w:sz w:val="22"/>
          <w:szCs w:val="22"/>
        </w:rPr>
        <w:t xml:space="preserve">adequate coverage for staff who are sick or on vacation.  </w:t>
      </w:r>
      <w:r w:rsidR="00301942" w:rsidRPr="00780F64">
        <w:rPr>
          <w:rFonts w:ascii="Arial" w:hAnsi="Arial" w:cs="Arial"/>
          <w:sz w:val="22"/>
          <w:szCs w:val="22"/>
        </w:rPr>
        <w:t xml:space="preserve">Ongoing small, </w:t>
      </w:r>
      <w:r w:rsidRPr="00780F64">
        <w:rPr>
          <w:rFonts w:ascii="Arial" w:hAnsi="Arial" w:cs="Arial"/>
          <w:sz w:val="22"/>
          <w:szCs w:val="22"/>
        </w:rPr>
        <w:t xml:space="preserve">non-funded projects </w:t>
      </w:r>
      <w:r w:rsidR="00877E43" w:rsidRPr="00780F64">
        <w:rPr>
          <w:rFonts w:ascii="Arial" w:hAnsi="Arial" w:cs="Arial"/>
          <w:sz w:val="22"/>
          <w:szCs w:val="22"/>
        </w:rPr>
        <w:t>include the periodic shipments from the Hotel and ILR libraries (see Section 3) and the 500 PDC drawings per month from</w:t>
      </w:r>
      <w:r w:rsidRPr="00780F64">
        <w:rPr>
          <w:rFonts w:ascii="Arial" w:hAnsi="Arial" w:cs="Arial"/>
          <w:sz w:val="22"/>
          <w:szCs w:val="22"/>
        </w:rPr>
        <w:t xml:space="preserve"> RMC.</w:t>
      </w:r>
    </w:p>
    <w:p w:rsidR="00666CEF" w:rsidRPr="00780F64" w:rsidRDefault="00666CEF" w:rsidP="006F1383">
      <w:pPr>
        <w:autoSpaceDE w:val="0"/>
        <w:autoSpaceDN w:val="0"/>
        <w:adjustRightInd w:val="0"/>
        <w:rPr>
          <w:rFonts w:ascii="Arial" w:hAnsi="Arial" w:cs="Arial"/>
          <w:sz w:val="22"/>
          <w:szCs w:val="22"/>
        </w:rPr>
      </w:pPr>
    </w:p>
    <w:p w:rsidR="008D3127" w:rsidRPr="00780F64" w:rsidRDefault="00666CEF" w:rsidP="006F1383">
      <w:pPr>
        <w:autoSpaceDE w:val="0"/>
        <w:autoSpaceDN w:val="0"/>
        <w:adjustRightInd w:val="0"/>
        <w:rPr>
          <w:rFonts w:ascii="Arial" w:hAnsi="Arial" w:cs="Arial"/>
          <w:sz w:val="22"/>
          <w:szCs w:val="22"/>
        </w:rPr>
      </w:pPr>
      <w:r w:rsidRPr="00780F64">
        <w:rPr>
          <w:rFonts w:ascii="Arial" w:hAnsi="Arial" w:cs="Arial"/>
          <w:sz w:val="22"/>
          <w:szCs w:val="22"/>
        </w:rPr>
        <w:t xml:space="preserve">Increases to the key service workload </w:t>
      </w:r>
      <w:r w:rsidR="008D3127" w:rsidRPr="00780F64">
        <w:rPr>
          <w:rFonts w:ascii="Arial" w:hAnsi="Arial" w:cs="Arial"/>
          <w:sz w:val="22"/>
          <w:szCs w:val="22"/>
        </w:rPr>
        <w:t>(</w:t>
      </w:r>
      <w:r w:rsidR="0036529C" w:rsidRPr="00780F64">
        <w:rPr>
          <w:rFonts w:ascii="Arial" w:hAnsi="Arial" w:cs="Arial"/>
          <w:sz w:val="22"/>
          <w:szCs w:val="22"/>
        </w:rPr>
        <w:t xml:space="preserve">for example, </w:t>
      </w:r>
      <w:r w:rsidR="008D3127" w:rsidRPr="00780F64">
        <w:rPr>
          <w:rFonts w:ascii="Arial" w:hAnsi="Arial" w:cs="Arial"/>
          <w:sz w:val="22"/>
          <w:szCs w:val="22"/>
        </w:rPr>
        <w:t>an increase in circulation of Annex material</w:t>
      </w:r>
      <w:r w:rsidRPr="00780F64">
        <w:rPr>
          <w:rFonts w:ascii="Arial" w:hAnsi="Arial" w:cs="Arial"/>
          <w:sz w:val="22"/>
          <w:szCs w:val="22"/>
        </w:rPr>
        <w:t>, the transfer of frequently circulating titles back to central campus, weekend delivery</w:t>
      </w:r>
      <w:r w:rsidR="000A67F9" w:rsidRPr="00780F64">
        <w:rPr>
          <w:rFonts w:ascii="Arial" w:hAnsi="Arial" w:cs="Arial"/>
          <w:sz w:val="22"/>
          <w:szCs w:val="22"/>
        </w:rPr>
        <w:t xml:space="preserve">, </w:t>
      </w:r>
      <w:r w:rsidR="00301942" w:rsidRPr="00780F64">
        <w:rPr>
          <w:rFonts w:ascii="Arial" w:hAnsi="Arial" w:cs="Arial"/>
          <w:sz w:val="22"/>
          <w:szCs w:val="22"/>
        </w:rPr>
        <w:t xml:space="preserve">etc.) will require </w:t>
      </w:r>
      <w:r w:rsidR="00CF27A5" w:rsidRPr="00780F64">
        <w:rPr>
          <w:rFonts w:ascii="Arial" w:hAnsi="Arial" w:cs="Arial"/>
          <w:sz w:val="22"/>
          <w:szCs w:val="22"/>
        </w:rPr>
        <w:t xml:space="preserve">additional staffing.  Moreover, </w:t>
      </w:r>
      <w:r w:rsidR="008D3127" w:rsidRPr="00780F64">
        <w:rPr>
          <w:rFonts w:ascii="Arial" w:hAnsi="Arial" w:cs="Arial"/>
          <w:sz w:val="22"/>
          <w:szCs w:val="22"/>
        </w:rPr>
        <w:t xml:space="preserve">the current trend </w:t>
      </w:r>
      <w:r w:rsidR="00CF27A5" w:rsidRPr="00780F64">
        <w:rPr>
          <w:rFonts w:ascii="Arial" w:hAnsi="Arial" w:cs="Arial"/>
          <w:sz w:val="22"/>
          <w:szCs w:val="22"/>
        </w:rPr>
        <w:t xml:space="preserve">of asking Annex staff </w:t>
      </w:r>
      <w:r w:rsidR="0036529C" w:rsidRPr="00780F64">
        <w:rPr>
          <w:rFonts w:ascii="Arial" w:hAnsi="Arial" w:cs="Arial"/>
          <w:sz w:val="22"/>
          <w:szCs w:val="22"/>
        </w:rPr>
        <w:t xml:space="preserve">simply </w:t>
      </w:r>
      <w:r w:rsidR="00CF27A5" w:rsidRPr="00780F64">
        <w:rPr>
          <w:rFonts w:ascii="Arial" w:hAnsi="Arial" w:cs="Arial"/>
          <w:sz w:val="22"/>
          <w:szCs w:val="22"/>
        </w:rPr>
        <w:t xml:space="preserve">to </w:t>
      </w:r>
      <w:r w:rsidR="008D3127" w:rsidRPr="00780F64">
        <w:rPr>
          <w:rFonts w:ascii="Arial" w:hAnsi="Arial" w:cs="Arial"/>
          <w:sz w:val="22"/>
          <w:szCs w:val="22"/>
        </w:rPr>
        <w:t>absorb the work generated by emer</w:t>
      </w:r>
      <w:r w:rsidR="00CF27A5" w:rsidRPr="00780F64">
        <w:rPr>
          <w:rFonts w:ascii="Arial" w:hAnsi="Arial" w:cs="Arial"/>
          <w:sz w:val="22"/>
          <w:szCs w:val="22"/>
        </w:rPr>
        <w:t>g</w:t>
      </w:r>
      <w:r w:rsidR="008D3127" w:rsidRPr="00780F64">
        <w:rPr>
          <w:rFonts w:ascii="Arial" w:hAnsi="Arial" w:cs="Arial"/>
          <w:sz w:val="22"/>
          <w:szCs w:val="22"/>
        </w:rPr>
        <w:t>ency and other large projects</w:t>
      </w:r>
      <w:r w:rsidR="00CF27A5" w:rsidRPr="00780F64">
        <w:rPr>
          <w:rFonts w:ascii="Arial" w:hAnsi="Arial" w:cs="Arial"/>
          <w:sz w:val="22"/>
          <w:szCs w:val="22"/>
        </w:rPr>
        <w:t xml:space="preserve">, </w:t>
      </w:r>
      <w:r w:rsidR="008D3127" w:rsidRPr="00780F64">
        <w:rPr>
          <w:rFonts w:ascii="Arial" w:hAnsi="Arial" w:cs="Arial"/>
          <w:sz w:val="22"/>
          <w:szCs w:val="22"/>
        </w:rPr>
        <w:t xml:space="preserve">including </w:t>
      </w:r>
      <w:r w:rsidR="00CF27A5" w:rsidRPr="00780F64">
        <w:rPr>
          <w:rFonts w:ascii="Arial" w:hAnsi="Arial" w:cs="Arial"/>
          <w:sz w:val="22"/>
          <w:szCs w:val="22"/>
        </w:rPr>
        <w:t xml:space="preserve">the often extensive </w:t>
      </w:r>
      <w:r w:rsidR="008D3127" w:rsidRPr="00780F64">
        <w:rPr>
          <w:rFonts w:ascii="Arial" w:hAnsi="Arial" w:cs="Arial"/>
          <w:sz w:val="22"/>
          <w:szCs w:val="22"/>
        </w:rPr>
        <w:t>cleanup</w:t>
      </w:r>
      <w:r w:rsidR="00CF27A5" w:rsidRPr="00780F64">
        <w:rPr>
          <w:rFonts w:ascii="Arial" w:hAnsi="Arial" w:cs="Arial"/>
          <w:sz w:val="22"/>
          <w:szCs w:val="22"/>
        </w:rPr>
        <w:t xml:space="preserve"> associated with ingesting this material</w:t>
      </w:r>
      <w:r w:rsidR="008D3127" w:rsidRPr="00780F64">
        <w:rPr>
          <w:rFonts w:ascii="Arial" w:hAnsi="Arial" w:cs="Arial"/>
          <w:sz w:val="22"/>
          <w:szCs w:val="22"/>
        </w:rPr>
        <w:t>, is not sustainable with current levels of regular (i.e. non-project) staff.</w:t>
      </w:r>
      <w:r w:rsidR="000A67F9" w:rsidRPr="00780F64">
        <w:rPr>
          <w:rFonts w:ascii="Arial" w:hAnsi="Arial" w:cs="Arial"/>
          <w:sz w:val="22"/>
          <w:szCs w:val="22"/>
        </w:rPr>
        <w:t xml:space="preserve">  We recommend a</w:t>
      </w:r>
      <w:r w:rsidR="009F180C" w:rsidRPr="00780F64">
        <w:rPr>
          <w:rFonts w:ascii="Arial" w:hAnsi="Arial" w:cs="Arial"/>
          <w:sz w:val="22"/>
          <w:szCs w:val="22"/>
        </w:rPr>
        <w:t xml:space="preserve"> cap of </w:t>
      </w:r>
      <w:r w:rsidR="000A67F9" w:rsidRPr="00780F64">
        <w:rPr>
          <w:rFonts w:ascii="Arial" w:hAnsi="Arial" w:cs="Arial"/>
          <w:sz w:val="22"/>
          <w:szCs w:val="22"/>
        </w:rPr>
        <w:t>125,000 VE on the annual routine transfer of material from central campus to the Annex, a number based on the estimated average annual Annex accession rate required for steady-state unit library collection size.  Plans to transfer large numbers of titles to the Annex within a timeframe for which the facility is not adequately staff</w:t>
      </w:r>
      <w:r w:rsidR="009F180C" w:rsidRPr="00780F64">
        <w:rPr>
          <w:rFonts w:ascii="Arial" w:hAnsi="Arial" w:cs="Arial"/>
          <w:sz w:val="22"/>
          <w:szCs w:val="22"/>
        </w:rPr>
        <w:t>ed</w:t>
      </w:r>
      <w:r w:rsidR="000A67F9" w:rsidRPr="00780F64">
        <w:rPr>
          <w:rFonts w:ascii="Arial" w:hAnsi="Arial" w:cs="Arial"/>
          <w:sz w:val="22"/>
          <w:szCs w:val="22"/>
        </w:rPr>
        <w:t xml:space="preserve"> may require additional funding.  </w:t>
      </w:r>
      <w:r w:rsidR="00CF27A5" w:rsidRPr="00780F64">
        <w:rPr>
          <w:rFonts w:ascii="Arial" w:hAnsi="Arial" w:cs="Arial"/>
          <w:sz w:val="22"/>
          <w:szCs w:val="22"/>
        </w:rPr>
        <w:t xml:space="preserve">We recommend the following guidelines to be used in conjunction with the formal special project planning described and recommended above (in Section </w:t>
      </w:r>
      <w:r w:rsidR="00301942" w:rsidRPr="00780F64">
        <w:rPr>
          <w:rFonts w:ascii="Arial" w:hAnsi="Arial" w:cs="Arial"/>
          <w:sz w:val="22"/>
          <w:szCs w:val="22"/>
        </w:rPr>
        <w:t>3</w:t>
      </w:r>
      <w:r w:rsidR="000A67F9" w:rsidRPr="00780F64">
        <w:rPr>
          <w:rFonts w:ascii="Arial" w:hAnsi="Arial" w:cs="Arial"/>
          <w:sz w:val="22"/>
          <w:szCs w:val="22"/>
        </w:rPr>
        <w:t>):</w:t>
      </w:r>
    </w:p>
    <w:p w:rsidR="00CF27A5" w:rsidRPr="00780F64" w:rsidRDefault="00CF27A5" w:rsidP="006F1383">
      <w:pPr>
        <w:autoSpaceDE w:val="0"/>
        <w:autoSpaceDN w:val="0"/>
        <w:adjustRightInd w:val="0"/>
        <w:rPr>
          <w:rFonts w:ascii="Arial" w:hAnsi="Arial" w:cs="Arial"/>
          <w:sz w:val="22"/>
          <w:szCs w:val="22"/>
        </w:rPr>
      </w:pPr>
    </w:p>
    <w:p w:rsidR="00CF27A5" w:rsidRPr="00780F64" w:rsidRDefault="00CF27A5" w:rsidP="00CF27A5">
      <w:pPr>
        <w:pStyle w:val="ListParagraph"/>
        <w:numPr>
          <w:ilvl w:val="0"/>
          <w:numId w:val="19"/>
        </w:numPr>
        <w:autoSpaceDE w:val="0"/>
        <w:autoSpaceDN w:val="0"/>
        <w:adjustRightInd w:val="0"/>
        <w:rPr>
          <w:rFonts w:ascii="Arial" w:hAnsi="Arial" w:cs="Arial"/>
          <w:sz w:val="22"/>
          <w:szCs w:val="22"/>
        </w:rPr>
      </w:pPr>
      <w:r w:rsidRPr="00780F64">
        <w:rPr>
          <w:rFonts w:ascii="Arial" w:hAnsi="Arial" w:cs="Arial"/>
          <w:sz w:val="22"/>
          <w:szCs w:val="22"/>
        </w:rPr>
        <w:t xml:space="preserve">Small projects: Annex transfer projects </w:t>
      </w:r>
      <w:r w:rsidR="0036529C" w:rsidRPr="00780F64">
        <w:rPr>
          <w:rFonts w:ascii="Arial" w:hAnsi="Arial" w:cs="Arial"/>
          <w:sz w:val="22"/>
          <w:szCs w:val="22"/>
        </w:rPr>
        <w:t>involving</w:t>
      </w:r>
      <w:r w:rsidRPr="00780F64">
        <w:rPr>
          <w:rFonts w:ascii="Arial" w:hAnsi="Arial" w:cs="Arial"/>
          <w:sz w:val="22"/>
          <w:szCs w:val="22"/>
        </w:rPr>
        <w:t xml:space="preserve"> less than 3500 items</w:t>
      </w:r>
      <w:r w:rsidR="00DE0EE6" w:rsidRPr="00780F64">
        <w:rPr>
          <w:rFonts w:ascii="Arial" w:hAnsi="Arial" w:cs="Arial"/>
          <w:sz w:val="22"/>
          <w:szCs w:val="22"/>
        </w:rPr>
        <w:t xml:space="preserve">, </w:t>
      </w:r>
      <w:r w:rsidRPr="00780F64">
        <w:rPr>
          <w:rFonts w:ascii="Arial" w:hAnsi="Arial" w:cs="Arial"/>
          <w:sz w:val="22"/>
          <w:szCs w:val="22"/>
        </w:rPr>
        <w:t xml:space="preserve">with a timeframe of two or more months for processing, can normally be handled by </w:t>
      </w:r>
      <w:r w:rsidR="000A67F9" w:rsidRPr="00780F64">
        <w:rPr>
          <w:rFonts w:ascii="Arial" w:hAnsi="Arial" w:cs="Arial"/>
          <w:sz w:val="22"/>
          <w:szCs w:val="22"/>
        </w:rPr>
        <w:t>regular Annex staff.</w:t>
      </w:r>
    </w:p>
    <w:p w:rsidR="000A67F9" w:rsidRPr="00780F64" w:rsidRDefault="00CF27A5" w:rsidP="000A67F9">
      <w:pPr>
        <w:pStyle w:val="ListParagraph"/>
        <w:numPr>
          <w:ilvl w:val="0"/>
          <w:numId w:val="19"/>
        </w:numPr>
        <w:autoSpaceDE w:val="0"/>
        <w:autoSpaceDN w:val="0"/>
        <w:adjustRightInd w:val="0"/>
        <w:rPr>
          <w:rFonts w:ascii="Arial" w:hAnsi="Arial" w:cs="Arial"/>
          <w:sz w:val="22"/>
          <w:szCs w:val="22"/>
        </w:rPr>
      </w:pPr>
      <w:r w:rsidRPr="00780F64">
        <w:rPr>
          <w:rFonts w:ascii="Arial" w:hAnsi="Arial" w:cs="Arial"/>
          <w:sz w:val="22"/>
          <w:szCs w:val="22"/>
        </w:rPr>
        <w:t xml:space="preserve">Large projects: Annex transfer projects </w:t>
      </w:r>
      <w:r w:rsidR="00DE0EE6" w:rsidRPr="00780F64">
        <w:rPr>
          <w:rFonts w:ascii="Arial" w:hAnsi="Arial" w:cs="Arial"/>
          <w:sz w:val="22"/>
          <w:szCs w:val="22"/>
        </w:rPr>
        <w:t>involving</w:t>
      </w:r>
      <w:r w:rsidRPr="00780F64">
        <w:rPr>
          <w:rFonts w:ascii="Arial" w:hAnsi="Arial" w:cs="Arial"/>
          <w:sz w:val="22"/>
          <w:szCs w:val="22"/>
        </w:rPr>
        <w:t xml:space="preserve"> 3500 or more items</w:t>
      </w:r>
      <w:r w:rsidR="000A67F9" w:rsidRPr="00780F64">
        <w:rPr>
          <w:rFonts w:ascii="Arial" w:hAnsi="Arial" w:cs="Arial"/>
          <w:sz w:val="22"/>
          <w:szCs w:val="22"/>
        </w:rPr>
        <w:t>, e</w:t>
      </w:r>
      <w:r w:rsidR="00DE0EE6" w:rsidRPr="00780F64">
        <w:rPr>
          <w:rFonts w:ascii="Arial" w:hAnsi="Arial" w:cs="Arial"/>
          <w:sz w:val="22"/>
          <w:szCs w:val="22"/>
        </w:rPr>
        <w:t>ven with</w:t>
      </w:r>
      <w:r w:rsidRPr="00780F64">
        <w:rPr>
          <w:rFonts w:ascii="Arial" w:hAnsi="Arial" w:cs="Arial"/>
          <w:sz w:val="22"/>
          <w:szCs w:val="22"/>
        </w:rPr>
        <w:t xml:space="preserve"> a </w:t>
      </w:r>
      <w:r w:rsidR="001D2002" w:rsidRPr="00780F64">
        <w:rPr>
          <w:rFonts w:ascii="Arial" w:hAnsi="Arial" w:cs="Arial"/>
          <w:sz w:val="22"/>
          <w:szCs w:val="22"/>
        </w:rPr>
        <w:t xml:space="preserve">timeframe of </w:t>
      </w:r>
      <w:r w:rsidR="00DE0EE6" w:rsidRPr="00780F64">
        <w:rPr>
          <w:rFonts w:ascii="Arial" w:hAnsi="Arial" w:cs="Arial"/>
          <w:sz w:val="22"/>
          <w:szCs w:val="22"/>
        </w:rPr>
        <w:t>two or more</w:t>
      </w:r>
      <w:r w:rsidR="001D2002" w:rsidRPr="00780F64">
        <w:rPr>
          <w:rFonts w:ascii="Arial" w:hAnsi="Arial" w:cs="Arial"/>
          <w:sz w:val="22"/>
          <w:szCs w:val="22"/>
        </w:rPr>
        <w:t xml:space="preserve"> months for processing, </w:t>
      </w:r>
      <w:r w:rsidR="00DE0EE6" w:rsidRPr="00780F64">
        <w:rPr>
          <w:rFonts w:ascii="Arial" w:hAnsi="Arial" w:cs="Arial"/>
          <w:sz w:val="22"/>
          <w:szCs w:val="22"/>
        </w:rPr>
        <w:t xml:space="preserve">may </w:t>
      </w:r>
      <w:r w:rsidR="001D2002" w:rsidRPr="00780F64">
        <w:rPr>
          <w:rFonts w:ascii="Arial" w:hAnsi="Arial" w:cs="Arial"/>
          <w:sz w:val="22"/>
          <w:szCs w:val="22"/>
        </w:rPr>
        <w:t>require additional</w:t>
      </w:r>
      <w:r w:rsidR="00301942" w:rsidRPr="00780F64">
        <w:rPr>
          <w:rFonts w:ascii="Arial" w:hAnsi="Arial" w:cs="Arial"/>
          <w:sz w:val="22"/>
          <w:szCs w:val="22"/>
        </w:rPr>
        <w:t>, separately funded</w:t>
      </w:r>
      <w:r w:rsidR="001D2002" w:rsidRPr="00780F64">
        <w:rPr>
          <w:rFonts w:ascii="Arial" w:hAnsi="Arial" w:cs="Arial"/>
          <w:sz w:val="22"/>
          <w:szCs w:val="22"/>
        </w:rPr>
        <w:t xml:space="preserve"> project staff.</w:t>
      </w:r>
    </w:p>
    <w:p w:rsidR="001D2002" w:rsidRPr="00780F64" w:rsidRDefault="001D2002" w:rsidP="000A67F9">
      <w:pPr>
        <w:pStyle w:val="ListParagraph"/>
        <w:numPr>
          <w:ilvl w:val="0"/>
          <w:numId w:val="19"/>
        </w:numPr>
        <w:autoSpaceDE w:val="0"/>
        <w:autoSpaceDN w:val="0"/>
        <w:adjustRightInd w:val="0"/>
        <w:rPr>
          <w:rFonts w:ascii="Arial" w:hAnsi="Arial" w:cs="Arial"/>
          <w:sz w:val="22"/>
          <w:szCs w:val="22"/>
        </w:rPr>
      </w:pPr>
      <w:r w:rsidRPr="00780F64">
        <w:rPr>
          <w:rFonts w:ascii="Arial" w:hAnsi="Arial" w:cs="Arial"/>
          <w:sz w:val="22"/>
          <w:szCs w:val="22"/>
        </w:rPr>
        <w:t xml:space="preserve">Other projects: Annex transfer project that don’t fit neatly into the small and large project categories </w:t>
      </w:r>
      <w:r w:rsidR="00DE0EE6" w:rsidRPr="00780F64">
        <w:rPr>
          <w:rFonts w:ascii="Arial" w:hAnsi="Arial" w:cs="Arial"/>
          <w:sz w:val="22"/>
          <w:szCs w:val="22"/>
        </w:rPr>
        <w:t xml:space="preserve">above </w:t>
      </w:r>
      <w:r w:rsidRPr="00780F64">
        <w:rPr>
          <w:rFonts w:ascii="Arial" w:hAnsi="Arial" w:cs="Arial"/>
          <w:sz w:val="22"/>
          <w:szCs w:val="22"/>
        </w:rPr>
        <w:t>may or may not require additi</w:t>
      </w:r>
      <w:r w:rsidR="00301942" w:rsidRPr="00780F64">
        <w:rPr>
          <w:rFonts w:ascii="Arial" w:hAnsi="Arial" w:cs="Arial"/>
          <w:sz w:val="22"/>
          <w:szCs w:val="22"/>
        </w:rPr>
        <w:t xml:space="preserve">onal, separately funded </w:t>
      </w:r>
      <w:r w:rsidRPr="00780F64">
        <w:rPr>
          <w:rFonts w:ascii="Arial" w:hAnsi="Arial" w:cs="Arial"/>
          <w:sz w:val="22"/>
          <w:szCs w:val="22"/>
        </w:rPr>
        <w:t>staff.</w:t>
      </w:r>
    </w:p>
    <w:p w:rsidR="00DE0EE6" w:rsidRPr="00780F64" w:rsidRDefault="00DE0EE6" w:rsidP="00DE0EE6">
      <w:pPr>
        <w:autoSpaceDE w:val="0"/>
        <w:autoSpaceDN w:val="0"/>
        <w:adjustRightInd w:val="0"/>
        <w:rPr>
          <w:rFonts w:ascii="Arial" w:hAnsi="Arial" w:cs="Arial"/>
          <w:sz w:val="22"/>
          <w:szCs w:val="22"/>
        </w:rPr>
      </w:pPr>
    </w:p>
    <w:p w:rsidR="00771DA3" w:rsidRPr="00780F64" w:rsidRDefault="008D3127" w:rsidP="006F1383">
      <w:pPr>
        <w:autoSpaceDE w:val="0"/>
        <w:autoSpaceDN w:val="0"/>
        <w:adjustRightInd w:val="0"/>
        <w:rPr>
          <w:rFonts w:ascii="Arial" w:hAnsi="Arial" w:cs="Arial"/>
          <w:sz w:val="22"/>
          <w:szCs w:val="22"/>
        </w:rPr>
      </w:pPr>
      <w:r w:rsidRPr="00780F64">
        <w:rPr>
          <w:rFonts w:ascii="Arial" w:hAnsi="Arial" w:cs="Arial"/>
          <w:b/>
          <w:sz w:val="22"/>
          <w:szCs w:val="22"/>
        </w:rPr>
        <w:t>Service Hours</w:t>
      </w:r>
    </w:p>
    <w:p w:rsidR="00771DA3" w:rsidRPr="00780F64" w:rsidRDefault="00771DA3" w:rsidP="006F1383">
      <w:pPr>
        <w:autoSpaceDE w:val="0"/>
        <w:autoSpaceDN w:val="0"/>
        <w:adjustRightInd w:val="0"/>
        <w:rPr>
          <w:rFonts w:ascii="Arial" w:hAnsi="Arial" w:cs="Arial"/>
          <w:sz w:val="22"/>
          <w:szCs w:val="22"/>
        </w:rPr>
      </w:pPr>
    </w:p>
    <w:p w:rsidR="00F52E4B" w:rsidRPr="00780F64" w:rsidRDefault="00F52E4B" w:rsidP="006F1383">
      <w:pPr>
        <w:autoSpaceDE w:val="0"/>
        <w:autoSpaceDN w:val="0"/>
        <w:adjustRightInd w:val="0"/>
        <w:rPr>
          <w:rFonts w:ascii="Arial" w:hAnsi="Arial" w:cs="Arial"/>
          <w:sz w:val="22"/>
          <w:szCs w:val="22"/>
        </w:rPr>
      </w:pPr>
      <w:r w:rsidRPr="00780F64">
        <w:rPr>
          <w:rFonts w:ascii="Arial" w:hAnsi="Arial" w:cs="Arial"/>
          <w:sz w:val="22"/>
          <w:szCs w:val="22"/>
        </w:rPr>
        <w:t>CUL</w:t>
      </w:r>
      <w:r w:rsidR="00771DA3" w:rsidRPr="00780F64">
        <w:rPr>
          <w:rFonts w:ascii="Arial" w:hAnsi="Arial" w:cs="Arial"/>
          <w:sz w:val="22"/>
          <w:szCs w:val="22"/>
        </w:rPr>
        <w:t xml:space="preserve"> can extend regular Annex hours on weekdays by two hours (9:00 AM – 6:00 PM) fairly easily and inexpensively by: (1) upgrading one of the B-level staff members to C-level and asking that person to work a later schedule, and (2) altering the work schedules of other Annex and Collection Maintenance staff to </w:t>
      </w:r>
      <w:r w:rsidR="0033189F" w:rsidRPr="00780F64">
        <w:rPr>
          <w:rFonts w:ascii="Arial" w:hAnsi="Arial" w:cs="Arial"/>
          <w:sz w:val="22"/>
          <w:szCs w:val="22"/>
        </w:rPr>
        <w:t>cover the expanded service hours</w:t>
      </w:r>
      <w:r w:rsidR="00771DA3" w:rsidRPr="00780F64">
        <w:rPr>
          <w:rFonts w:ascii="Arial" w:hAnsi="Arial" w:cs="Arial"/>
          <w:sz w:val="22"/>
          <w:szCs w:val="22"/>
        </w:rPr>
        <w:t>.</w:t>
      </w:r>
      <w:r w:rsidRPr="00780F64">
        <w:rPr>
          <w:rFonts w:ascii="Arial" w:hAnsi="Arial" w:cs="Arial"/>
          <w:sz w:val="22"/>
          <w:szCs w:val="22"/>
        </w:rPr>
        <w:t xml:space="preserve">  The Task Force recommends this expansion of weekday service hours.</w:t>
      </w:r>
    </w:p>
    <w:p w:rsidR="00F52E4B" w:rsidRPr="00780F64" w:rsidRDefault="00F52E4B" w:rsidP="006F1383">
      <w:pPr>
        <w:autoSpaceDE w:val="0"/>
        <w:autoSpaceDN w:val="0"/>
        <w:adjustRightInd w:val="0"/>
        <w:rPr>
          <w:rFonts w:ascii="Arial" w:hAnsi="Arial" w:cs="Arial"/>
          <w:sz w:val="22"/>
          <w:szCs w:val="22"/>
        </w:rPr>
      </w:pPr>
    </w:p>
    <w:p w:rsidR="00301942" w:rsidRPr="00780F64" w:rsidRDefault="00F52E4B" w:rsidP="006F1383">
      <w:pPr>
        <w:autoSpaceDE w:val="0"/>
        <w:autoSpaceDN w:val="0"/>
        <w:adjustRightInd w:val="0"/>
        <w:rPr>
          <w:rFonts w:ascii="Arial" w:hAnsi="Arial" w:cs="Arial"/>
          <w:sz w:val="22"/>
          <w:szCs w:val="22"/>
        </w:rPr>
      </w:pPr>
      <w:r w:rsidRPr="00780F64">
        <w:rPr>
          <w:rFonts w:ascii="Arial" w:hAnsi="Arial" w:cs="Arial"/>
          <w:sz w:val="22"/>
          <w:szCs w:val="22"/>
        </w:rPr>
        <w:t>S</w:t>
      </w:r>
      <w:r w:rsidR="000A67F9" w:rsidRPr="00780F64">
        <w:rPr>
          <w:rFonts w:ascii="Arial" w:hAnsi="Arial" w:cs="Arial"/>
          <w:sz w:val="22"/>
          <w:szCs w:val="22"/>
        </w:rPr>
        <w:t xml:space="preserve">taffing the Annex for a few hours on Saturday in order to provide delivery services to central campus six days a week, rather than the current </w:t>
      </w:r>
      <w:r w:rsidR="00301942" w:rsidRPr="00780F64">
        <w:rPr>
          <w:rFonts w:ascii="Arial" w:hAnsi="Arial" w:cs="Arial"/>
          <w:sz w:val="22"/>
          <w:szCs w:val="22"/>
        </w:rPr>
        <w:t>five</w:t>
      </w:r>
      <w:r w:rsidR="000A67F9" w:rsidRPr="00780F64">
        <w:rPr>
          <w:rFonts w:ascii="Arial" w:hAnsi="Arial" w:cs="Arial"/>
          <w:sz w:val="22"/>
          <w:szCs w:val="22"/>
        </w:rPr>
        <w:t xml:space="preserve">-day </w:t>
      </w:r>
      <w:r w:rsidRPr="00780F64">
        <w:rPr>
          <w:rFonts w:ascii="Arial" w:hAnsi="Arial" w:cs="Arial"/>
          <w:sz w:val="22"/>
          <w:szCs w:val="22"/>
        </w:rPr>
        <w:t>schedule</w:t>
      </w:r>
      <w:r w:rsidR="000A67F9" w:rsidRPr="00780F64">
        <w:rPr>
          <w:rFonts w:ascii="Arial" w:hAnsi="Arial" w:cs="Arial"/>
          <w:sz w:val="22"/>
          <w:szCs w:val="22"/>
        </w:rPr>
        <w:t xml:space="preserve">, can also </w:t>
      </w:r>
      <w:r w:rsidR="00566462" w:rsidRPr="00780F64">
        <w:rPr>
          <w:rFonts w:ascii="Arial" w:hAnsi="Arial" w:cs="Arial"/>
          <w:sz w:val="22"/>
          <w:szCs w:val="22"/>
        </w:rPr>
        <w:t>be managed by simply adjusting current work schedules</w:t>
      </w:r>
      <w:r w:rsidR="00301942" w:rsidRPr="00780F64">
        <w:rPr>
          <w:rFonts w:ascii="Arial" w:hAnsi="Arial" w:cs="Arial"/>
          <w:sz w:val="22"/>
          <w:szCs w:val="22"/>
        </w:rPr>
        <w:t xml:space="preserve"> and adding </w:t>
      </w:r>
      <w:r w:rsidR="00566462" w:rsidRPr="00780F64">
        <w:rPr>
          <w:rFonts w:ascii="Arial" w:hAnsi="Arial" w:cs="Arial"/>
          <w:sz w:val="22"/>
          <w:szCs w:val="22"/>
        </w:rPr>
        <w:t xml:space="preserve">a couple of hours of </w:t>
      </w:r>
      <w:r w:rsidR="009F180C" w:rsidRPr="00780F64">
        <w:rPr>
          <w:rFonts w:ascii="Arial" w:hAnsi="Arial" w:cs="Arial"/>
          <w:sz w:val="22"/>
          <w:szCs w:val="22"/>
        </w:rPr>
        <w:t xml:space="preserve">weekly </w:t>
      </w:r>
      <w:r w:rsidR="00566462" w:rsidRPr="00780F64">
        <w:rPr>
          <w:rFonts w:ascii="Arial" w:hAnsi="Arial" w:cs="Arial"/>
          <w:sz w:val="22"/>
          <w:szCs w:val="22"/>
        </w:rPr>
        <w:t xml:space="preserve">FTE effort to make the </w:t>
      </w:r>
      <w:r w:rsidR="00301942" w:rsidRPr="00780F64">
        <w:rPr>
          <w:rFonts w:ascii="Arial" w:hAnsi="Arial" w:cs="Arial"/>
          <w:sz w:val="22"/>
          <w:szCs w:val="22"/>
        </w:rPr>
        <w:t xml:space="preserve">Saturday </w:t>
      </w:r>
      <w:r w:rsidR="00566462" w:rsidRPr="00780F64">
        <w:rPr>
          <w:rFonts w:ascii="Arial" w:hAnsi="Arial" w:cs="Arial"/>
          <w:sz w:val="22"/>
          <w:szCs w:val="22"/>
        </w:rPr>
        <w:t>deliveries using the Library or Annex van.</w:t>
      </w:r>
      <w:r w:rsidR="00301942" w:rsidRPr="00780F64">
        <w:rPr>
          <w:rFonts w:ascii="Arial" w:hAnsi="Arial" w:cs="Arial"/>
          <w:sz w:val="22"/>
          <w:szCs w:val="22"/>
        </w:rPr>
        <w:t xml:space="preserve">  Recent statistics suggest that</w:t>
      </w:r>
      <w:r w:rsidRPr="00780F64">
        <w:rPr>
          <w:rFonts w:ascii="Arial" w:hAnsi="Arial" w:cs="Arial"/>
          <w:sz w:val="22"/>
          <w:szCs w:val="22"/>
        </w:rPr>
        <w:t xml:space="preserve"> only a handful of requests would be more promptly fulfilled through the addition of </w:t>
      </w:r>
      <w:r w:rsidR="000F339D" w:rsidRPr="00780F64">
        <w:rPr>
          <w:rFonts w:ascii="Arial" w:hAnsi="Arial" w:cs="Arial"/>
          <w:sz w:val="22"/>
          <w:szCs w:val="22"/>
        </w:rPr>
        <w:t xml:space="preserve">a </w:t>
      </w:r>
      <w:r w:rsidRPr="00780F64">
        <w:rPr>
          <w:rFonts w:ascii="Arial" w:hAnsi="Arial" w:cs="Arial"/>
          <w:sz w:val="22"/>
          <w:szCs w:val="22"/>
        </w:rPr>
        <w:t xml:space="preserve">weekend delivery service, so we recommend adding a single day of service rather than </w:t>
      </w:r>
      <w:r w:rsidR="000F339D" w:rsidRPr="00780F64">
        <w:rPr>
          <w:rFonts w:ascii="Arial" w:hAnsi="Arial" w:cs="Arial"/>
          <w:sz w:val="22"/>
          <w:szCs w:val="22"/>
        </w:rPr>
        <w:t xml:space="preserve">guaranteeing the prompt </w:t>
      </w:r>
      <w:r w:rsidRPr="00780F64">
        <w:rPr>
          <w:rFonts w:ascii="Arial" w:hAnsi="Arial" w:cs="Arial"/>
          <w:sz w:val="22"/>
          <w:szCs w:val="22"/>
        </w:rPr>
        <w:t xml:space="preserve">delivery of material to central campus on both Saturday and Sunday.  Since Annex staff can perform other routine work in a more relaxed atmosphere on Saturday, the cost of this expanded service is easily outweighed by its benefits </w:t>
      </w:r>
      <w:r w:rsidR="000F339D" w:rsidRPr="00780F64">
        <w:rPr>
          <w:rFonts w:ascii="Arial" w:hAnsi="Arial" w:cs="Arial"/>
          <w:sz w:val="22"/>
          <w:szCs w:val="22"/>
        </w:rPr>
        <w:t xml:space="preserve">to </w:t>
      </w:r>
      <w:r w:rsidRPr="00780F64">
        <w:rPr>
          <w:rFonts w:ascii="Arial" w:hAnsi="Arial" w:cs="Arial"/>
          <w:sz w:val="22"/>
          <w:szCs w:val="22"/>
        </w:rPr>
        <w:t>both library patrons and</w:t>
      </w:r>
      <w:r w:rsidR="000F339D" w:rsidRPr="00780F64">
        <w:rPr>
          <w:rFonts w:ascii="Arial" w:hAnsi="Arial" w:cs="Arial"/>
          <w:sz w:val="22"/>
          <w:szCs w:val="22"/>
        </w:rPr>
        <w:t xml:space="preserve"> </w:t>
      </w:r>
      <w:r w:rsidRPr="00780F64">
        <w:rPr>
          <w:rFonts w:ascii="Arial" w:hAnsi="Arial" w:cs="Arial"/>
          <w:sz w:val="22"/>
          <w:szCs w:val="22"/>
        </w:rPr>
        <w:t>Annex Library workflow.</w:t>
      </w:r>
    </w:p>
    <w:p w:rsidR="00301942" w:rsidRPr="00780F64" w:rsidRDefault="00301942" w:rsidP="006F1383">
      <w:pPr>
        <w:autoSpaceDE w:val="0"/>
        <w:autoSpaceDN w:val="0"/>
        <w:adjustRightInd w:val="0"/>
        <w:rPr>
          <w:rFonts w:ascii="Arial" w:hAnsi="Arial" w:cs="Arial"/>
          <w:sz w:val="22"/>
          <w:szCs w:val="22"/>
        </w:rPr>
      </w:pPr>
    </w:p>
    <w:p w:rsidR="00DE0EE6" w:rsidRPr="00780F64" w:rsidRDefault="00DE0EE6" w:rsidP="006F1383">
      <w:pPr>
        <w:autoSpaceDE w:val="0"/>
        <w:autoSpaceDN w:val="0"/>
        <w:adjustRightInd w:val="0"/>
        <w:rPr>
          <w:rFonts w:ascii="Arial" w:hAnsi="Arial" w:cs="Arial"/>
          <w:b/>
          <w:sz w:val="22"/>
          <w:szCs w:val="22"/>
        </w:rPr>
      </w:pPr>
      <w:r w:rsidRPr="00780F64">
        <w:rPr>
          <w:rFonts w:ascii="Arial" w:hAnsi="Arial" w:cs="Arial"/>
          <w:b/>
          <w:sz w:val="22"/>
          <w:szCs w:val="22"/>
        </w:rPr>
        <w:lastRenderedPageBreak/>
        <w:t>Ergonomic Concerns</w:t>
      </w:r>
    </w:p>
    <w:p w:rsidR="00DE0EE6" w:rsidRPr="00780F64" w:rsidRDefault="00DE0EE6" w:rsidP="006F1383">
      <w:pPr>
        <w:autoSpaceDE w:val="0"/>
        <w:autoSpaceDN w:val="0"/>
        <w:adjustRightInd w:val="0"/>
        <w:rPr>
          <w:rFonts w:ascii="Arial" w:hAnsi="Arial" w:cs="Arial"/>
          <w:b/>
          <w:sz w:val="22"/>
          <w:szCs w:val="22"/>
        </w:rPr>
      </w:pPr>
    </w:p>
    <w:p w:rsidR="00651FED" w:rsidRPr="00780F64" w:rsidRDefault="002E6F95" w:rsidP="006F1383">
      <w:pPr>
        <w:autoSpaceDE w:val="0"/>
        <w:autoSpaceDN w:val="0"/>
        <w:adjustRightInd w:val="0"/>
        <w:rPr>
          <w:rFonts w:ascii="Arial" w:hAnsi="Arial" w:cs="Arial"/>
          <w:sz w:val="22"/>
          <w:szCs w:val="22"/>
        </w:rPr>
      </w:pPr>
      <w:r w:rsidRPr="00780F64">
        <w:rPr>
          <w:rFonts w:ascii="Arial" w:hAnsi="Arial" w:cs="Arial"/>
          <w:sz w:val="22"/>
          <w:szCs w:val="22"/>
        </w:rPr>
        <w:t>Although Annex staff is already cross-trained to</w:t>
      </w:r>
      <w:r w:rsidR="004301DF" w:rsidRPr="00780F64">
        <w:rPr>
          <w:rFonts w:ascii="Arial" w:hAnsi="Arial" w:cs="Arial"/>
          <w:sz w:val="22"/>
          <w:szCs w:val="22"/>
        </w:rPr>
        <w:t xml:space="preserve"> permit distribution of </w:t>
      </w:r>
      <w:r w:rsidRPr="00780F64">
        <w:rPr>
          <w:rFonts w:ascii="Arial" w:hAnsi="Arial" w:cs="Arial"/>
          <w:sz w:val="22"/>
          <w:szCs w:val="22"/>
        </w:rPr>
        <w:t xml:space="preserve">heavy lifting duties among </w:t>
      </w:r>
      <w:r w:rsidR="0033189F" w:rsidRPr="00780F64">
        <w:rPr>
          <w:rFonts w:ascii="Arial" w:hAnsi="Arial" w:cs="Arial"/>
          <w:sz w:val="22"/>
          <w:szCs w:val="22"/>
        </w:rPr>
        <w:t>everyone</w:t>
      </w:r>
      <w:r w:rsidRPr="00780F64">
        <w:rPr>
          <w:rFonts w:ascii="Arial" w:hAnsi="Arial" w:cs="Arial"/>
          <w:sz w:val="22"/>
          <w:szCs w:val="22"/>
        </w:rPr>
        <w:t xml:space="preserve"> and to minimize individuals’ time spent on repetitive tasks, a recent ergonomic evaluation of the Annex Library’s work environment</w:t>
      </w:r>
      <w:r w:rsidR="004301DF" w:rsidRPr="00780F64">
        <w:rPr>
          <w:rFonts w:ascii="Arial" w:hAnsi="Arial" w:cs="Arial"/>
          <w:sz w:val="22"/>
          <w:szCs w:val="22"/>
        </w:rPr>
        <w:t xml:space="preserve"> recommends that staff pay even more attention to regular rotation of tasks in order to provide sufficient recovery time from physically demanding work.  This evaluation,</w:t>
      </w:r>
      <w:r w:rsidR="00686B0B" w:rsidRPr="00780F64">
        <w:rPr>
          <w:rFonts w:ascii="Arial" w:hAnsi="Arial" w:cs="Arial"/>
          <w:sz w:val="22"/>
          <w:szCs w:val="22"/>
          <w:vertAlign w:val="superscript"/>
        </w:rPr>
        <w:t>4</w:t>
      </w:r>
      <w:r w:rsidR="004301DF" w:rsidRPr="00780F64">
        <w:rPr>
          <w:rFonts w:ascii="Arial" w:hAnsi="Arial" w:cs="Arial"/>
          <w:sz w:val="22"/>
          <w:szCs w:val="22"/>
        </w:rPr>
        <w:t xml:space="preserve"> conducted by representatives from Cornell University’s</w:t>
      </w:r>
      <w:r w:rsidR="00686B0B" w:rsidRPr="00780F64">
        <w:rPr>
          <w:rFonts w:ascii="Arial" w:hAnsi="Arial" w:cs="Arial"/>
          <w:sz w:val="22"/>
          <w:szCs w:val="22"/>
        </w:rPr>
        <w:t xml:space="preserve"> Musculoskeletal Injury Prevention Program, also counseled – among other recommendations – that staff not load the large Annex book trucks fully, that they move these trucks slowly, and that </w:t>
      </w:r>
      <w:r w:rsidR="0033189F" w:rsidRPr="00780F64">
        <w:rPr>
          <w:rFonts w:ascii="Arial" w:hAnsi="Arial" w:cs="Arial"/>
          <w:sz w:val="22"/>
          <w:szCs w:val="22"/>
        </w:rPr>
        <w:t>they</w:t>
      </w:r>
      <w:r w:rsidR="00686B0B" w:rsidRPr="00780F64">
        <w:rPr>
          <w:rFonts w:ascii="Arial" w:hAnsi="Arial" w:cs="Arial"/>
          <w:sz w:val="22"/>
          <w:szCs w:val="22"/>
        </w:rPr>
        <w:t xml:space="preserve"> perform regularly scheduled maintenance review of trucks to ensure optimal and safe</w:t>
      </w:r>
      <w:r w:rsidR="00213D0C" w:rsidRPr="00780F64">
        <w:rPr>
          <w:rFonts w:ascii="Arial" w:hAnsi="Arial" w:cs="Arial"/>
          <w:sz w:val="22"/>
          <w:szCs w:val="22"/>
        </w:rPr>
        <w:t xml:space="preserve"> performance.</w:t>
      </w:r>
    </w:p>
    <w:p w:rsidR="00651FED" w:rsidRPr="00780F64" w:rsidRDefault="00651FED" w:rsidP="006F1383">
      <w:pPr>
        <w:autoSpaceDE w:val="0"/>
        <w:autoSpaceDN w:val="0"/>
        <w:adjustRightInd w:val="0"/>
        <w:rPr>
          <w:rFonts w:ascii="Arial" w:hAnsi="Arial" w:cs="Arial"/>
          <w:sz w:val="22"/>
          <w:szCs w:val="22"/>
        </w:rPr>
      </w:pPr>
    </w:p>
    <w:p w:rsidR="00DE0EE6" w:rsidRPr="00780F64" w:rsidRDefault="00651FED" w:rsidP="006F1383">
      <w:pPr>
        <w:autoSpaceDE w:val="0"/>
        <w:autoSpaceDN w:val="0"/>
        <w:adjustRightInd w:val="0"/>
        <w:rPr>
          <w:rFonts w:ascii="Arial" w:hAnsi="Arial" w:cs="Arial"/>
          <w:sz w:val="22"/>
          <w:szCs w:val="22"/>
        </w:rPr>
      </w:pPr>
      <w:r w:rsidRPr="00780F64">
        <w:rPr>
          <w:rFonts w:ascii="Arial" w:hAnsi="Arial" w:cs="Arial"/>
          <w:sz w:val="22"/>
          <w:szCs w:val="22"/>
        </w:rPr>
        <w:t xml:space="preserve">The gist of the ergonomics report points to the need to reduce physical stress and, to some extent, stress related to the workload of the Annex staff.  This </w:t>
      </w:r>
      <w:r w:rsidR="00327C73" w:rsidRPr="00780F64">
        <w:rPr>
          <w:rFonts w:ascii="Arial" w:hAnsi="Arial" w:cs="Arial"/>
          <w:sz w:val="22"/>
          <w:szCs w:val="22"/>
        </w:rPr>
        <w:t>pressure</w:t>
      </w:r>
      <w:r w:rsidRPr="00780F64">
        <w:rPr>
          <w:rFonts w:ascii="Arial" w:hAnsi="Arial" w:cs="Arial"/>
          <w:sz w:val="22"/>
          <w:szCs w:val="22"/>
        </w:rPr>
        <w:t xml:space="preserve"> is further reflected in the constant demand </w:t>
      </w:r>
      <w:r w:rsidR="002E4CF9" w:rsidRPr="00780F64">
        <w:rPr>
          <w:rFonts w:ascii="Arial" w:hAnsi="Arial" w:cs="Arial"/>
          <w:sz w:val="22"/>
          <w:szCs w:val="22"/>
        </w:rPr>
        <w:t>on</w:t>
      </w:r>
      <w:r w:rsidRPr="00780F64">
        <w:rPr>
          <w:rFonts w:ascii="Arial" w:hAnsi="Arial" w:cs="Arial"/>
          <w:sz w:val="22"/>
          <w:szCs w:val="22"/>
        </w:rPr>
        <w:t xml:space="preserve"> the Administrative Supervisor</w:t>
      </w:r>
      <w:r w:rsidR="00132AC8" w:rsidRPr="00780F64">
        <w:rPr>
          <w:rFonts w:ascii="Arial" w:hAnsi="Arial" w:cs="Arial"/>
          <w:sz w:val="22"/>
          <w:szCs w:val="22"/>
        </w:rPr>
        <w:t xml:space="preserve"> (a Payband F employee) </w:t>
      </w:r>
      <w:r w:rsidRPr="00780F64">
        <w:rPr>
          <w:rFonts w:ascii="Arial" w:hAnsi="Arial" w:cs="Arial"/>
          <w:sz w:val="22"/>
          <w:szCs w:val="22"/>
        </w:rPr>
        <w:t xml:space="preserve">to participate extensively in the routine tasks performed by her staff, leaving her less time for oversight and planning responsibilities.  Moreover, the time-sensitive </w:t>
      </w:r>
      <w:r w:rsidR="00132AC8" w:rsidRPr="00780F64">
        <w:rPr>
          <w:rFonts w:ascii="Arial" w:hAnsi="Arial" w:cs="Arial"/>
          <w:sz w:val="22"/>
          <w:szCs w:val="22"/>
        </w:rPr>
        <w:t>demands</w:t>
      </w:r>
      <w:r w:rsidRPr="00780F64">
        <w:rPr>
          <w:rFonts w:ascii="Arial" w:hAnsi="Arial" w:cs="Arial"/>
          <w:sz w:val="22"/>
          <w:szCs w:val="22"/>
        </w:rPr>
        <w:t xml:space="preserve"> of the</w:t>
      </w:r>
      <w:r w:rsidR="00132AC8" w:rsidRPr="00780F64">
        <w:rPr>
          <w:rFonts w:ascii="Arial" w:hAnsi="Arial" w:cs="Arial"/>
          <w:sz w:val="22"/>
          <w:szCs w:val="22"/>
        </w:rPr>
        <w:t xml:space="preserve"> facility’s</w:t>
      </w:r>
      <w:r w:rsidRPr="00780F64">
        <w:rPr>
          <w:rFonts w:ascii="Arial" w:hAnsi="Arial" w:cs="Arial"/>
          <w:sz w:val="22"/>
          <w:szCs w:val="22"/>
        </w:rPr>
        <w:t xml:space="preserve"> </w:t>
      </w:r>
      <w:r w:rsidR="00132AC8" w:rsidRPr="00780F64">
        <w:rPr>
          <w:rFonts w:ascii="Arial" w:hAnsi="Arial" w:cs="Arial"/>
          <w:sz w:val="22"/>
          <w:szCs w:val="22"/>
        </w:rPr>
        <w:t>ever increasing workload allow</w:t>
      </w:r>
      <w:r w:rsidRPr="00780F64">
        <w:rPr>
          <w:rFonts w:ascii="Arial" w:hAnsi="Arial" w:cs="Arial"/>
          <w:sz w:val="22"/>
          <w:szCs w:val="22"/>
        </w:rPr>
        <w:t xml:space="preserve"> little time for Annex staff to take advantage of</w:t>
      </w:r>
      <w:r w:rsidR="00FB355E" w:rsidRPr="00780F64">
        <w:rPr>
          <w:rFonts w:ascii="Arial" w:hAnsi="Arial" w:cs="Arial"/>
          <w:sz w:val="22"/>
          <w:szCs w:val="22"/>
        </w:rPr>
        <w:t xml:space="preserve"> the employee growth and development opportunities offered to other CUL staff.</w:t>
      </w:r>
      <w:r w:rsidR="00132AC8" w:rsidRPr="00780F64">
        <w:rPr>
          <w:rFonts w:ascii="Arial" w:hAnsi="Arial" w:cs="Arial"/>
          <w:sz w:val="22"/>
          <w:szCs w:val="22"/>
        </w:rPr>
        <w:t xml:space="preserve">  Thus, the </w:t>
      </w:r>
      <w:r w:rsidR="00566462" w:rsidRPr="00780F64">
        <w:rPr>
          <w:rFonts w:ascii="Arial" w:hAnsi="Arial" w:cs="Arial"/>
          <w:sz w:val="22"/>
          <w:szCs w:val="22"/>
        </w:rPr>
        <w:t xml:space="preserve">current </w:t>
      </w:r>
      <w:r w:rsidR="00132AC8" w:rsidRPr="00780F64">
        <w:rPr>
          <w:rFonts w:ascii="Arial" w:hAnsi="Arial" w:cs="Arial"/>
          <w:sz w:val="22"/>
          <w:szCs w:val="22"/>
        </w:rPr>
        <w:t>level of staffing at the Annex</w:t>
      </w:r>
      <w:r w:rsidR="00566462" w:rsidRPr="00780F64">
        <w:rPr>
          <w:rFonts w:ascii="Arial" w:hAnsi="Arial" w:cs="Arial"/>
          <w:sz w:val="22"/>
          <w:szCs w:val="22"/>
        </w:rPr>
        <w:t xml:space="preserve"> is clearly insufficient </w:t>
      </w:r>
      <w:r w:rsidR="00132AC8" w:rsidRPr="00780F64">
        <w:rPr>
          <w:rFonts w:ascii="Arial" w:hAnsi="Arial" w:cs="Arial"/>
          <w:sz w:val="22"/>
          <w:szCs w:val="22"/>
        </w:rPr>
        <w:t>to meet even</w:t>
      </w:r>
      <w:r w:rsidR="002E4CF9" w:rsidRPr="00780F64">
        <w:rPr>
          <w:rFonts w:ascii="Arial" w:hAnsi="Arial" w:cs="Arial"/>
          <w:sz w:val="22"/>
          <w:szCs w:val="22"/>
        </w:rPr>
        <w:t xml:space="preserve"> CUL’s current expectations for service and productivity at </w:t>
      </w:r>
      <w:r w:rsidR="00566462" w:rsidRPr="00780F64">
        <w:rPr>
          <w:rFonts w:ascii="Arial" w:hAnsi="Arial" w:cs="Arial"/>
          <w:sz w:val="22"/>
          <w:szCs w:val="22"/>
        </w:rPr>
        <w:t>the offsite facility reasonably and safely.</w:t>
      </w:r>
    </w:p>
    <w:p w:rsidR="00CF27A5" w:rsidRPr="00780F64" w:rsidRDefault="00CF27A5" w:rsidP="006F1383">
      <w:pPr>
        <w:autoSpaceDE w:val="0"/>
        <w:autoSpaceDN w:val="0"/>
        <w:adjustRightInd w:val="0"/>
        <w:rPr>
          <w:rFonts w:ascii="Arial" w:hAnsi="Arial" w:cs="Arial"/>
          <w:sz w:val="22"/>
          <w:szCs w:val="22"/>
        </w:rPr>
      </w:pPr>
    </w:p>
    <w:p w:rsidR="00D338FB" w:rsidRPr="00780F64" w:rsidRDefault="00D338FB" w:rsidP="006F1383">
      <w:pPr>
        <w:autoSpaceDE w:val="0"/>
        <w:autoSpaceDN w:val="0"/>
        <w:adjustRightInd w:val="0"/>
        <w:rPr>
          <w:rFonts w:ascii="Arial" w:hAnsi="Arial" w:cs="Arial"/>
          <w:b/>
          <w:sz w:val="22"/>
          <w:szCs w:val="22"/>
        </w:rPr>
      </w:pPr>
      <w:r w:rsidRPr="00780F64">
        <w:rPr>
          <w:rFonts w:ascii="Arial" w:hAnsi="Arial" w:cs="Arial"/>
          <w:b/>
          <w:sz w:val="22"/>
          <w:szCs w:val="22"/>
        </w:rPr>
        <w:t>Additional Staff Requirements</w:t>
      </w:r>
    </w:p>
    <w:p w:rsidR="00AC7FCF" w:rsidRPr="00780F64" w:rsidRDefault="00AC7FCF" w:rsidP="00145C76">
      <w:pPr>
        <w:autoSpaceDE w:val="0"/>
        <w:autoSpaceDN w:val="0"/>
        <w:adjustRightInd w:val="0"/>
        <w:rPr>
          <w:rFonts w:ascii="Arial" w:hAnsi="Arial" w:cs="Arial"/>
          <w:sz w:val="22"/>
          <w:szCs w:val="22"/>
        </w:rPr>
      </w:pPr>
    </w:p>
    <w:p w:rsidR="00AC0892" w:rsidRPr="00780F64" w:rsidRDefault="00AC0892" w:rsidP="0021485F">
      <w:pPr>
        <w:autoSpaceDE w:val="0"/>
        <w:autoSpaceDN w:val="0"/>
        <w:adjustRightInd w:val="0"/>
        <w:rPr>
          <w:rFonts w:ascii="Arial" w:hAnsi="Arial" w:cs="Arial"/>
          <w:sz w:val="22"/>
          <w:szCs w:val="22"/>
        </w:rPr>
      </w:pPr>
      <w:r w:rsidRPr="00780F64">
        <w:rPr>
          <w:rFonts w:ascii="Arial" w:hAnsi="Arial" w:cs="Arial"/>
          <w:sz w:val="22"/>
          <w:szCs w:val="22"/>
        </w:rPr>
        <w:t>Given the factors and concerns outlined above, the Task Force recommends the addition of 0.50 FTE to the regular Annex workforce to increase its size to 6.0 FTE.  This recommendation is based on the following:</w:t>
      </w:r>
    </w:p>
    <w:p w:rsidR="00AC0892" w:rsidRPr="00780F64" w:rsidRDefault="00AC0892" w:rsidP="0021485F">
      <w:pPr>
        <w:autoSpaceDE w:val="0"/>
        <w:autoSpaceDN w:val="0"/>
        <w:adjustRightInd w:val="0"/>
        <w:rPr>
          <w:rFonts w:ascii="Arial" w:hAnsi="Arial" w:cs="Arial"/>
          <w:sz w:val="22"/>
          <w:szCs w:val="22"/>
        </w:rPr>
      </w:pPr>
    </w:p>
    <w:p w:rsidR="00AC0892" w:rsidRPr="00780F64" w:rsidRDefault="00AC0892" w:rsidP="00AC0892">
      <w:pPr>
        <w:pStyle w:val="ListParagraph"/>
        <w:numPr>
          <w:ilvl w:val="0"/>
          <w:numId w:val="26"/>
        </w:numPr>
        <w:autoSpaceDE w:val="0"/>
        <w:autoSpaceDN w:val="0"/>
        <w:adjustRightInd w:val="0"/>
        <w:rPr>
          <w:rFonts w:ascii="Arial" w:hAnsi="Arial" w:cs="Arial"/>
          <w:sz w:val="22"/>
          <w:szCs w:val="22"/>
        </w:rPr>
      </w:pPr>
      <w:r w:rsidRPr="00780F64">
        <w:rPr>
          <w:rFonts w:ascii="Arial" w:hAnsi="Arial" w:cs="Arial"/>
          <w:sz w:val="22"/>
          <w:szCs w:val="22"/>
        </w:rPr>
        <w:t>An estimated increase in circulation based on annual growth in Annex holdings</w:t>
      </w:r>
      <w:r w:rsidR="0097438E" w:rsidRPr="00780F64">
        <w:rPr>
          <w:rFonts w:ascii="Arial" w:hAnsi="Arial" w:cs="Arial"/>
          <w:sz w:val="22"/>
          <w:szCs w:val="22"/>
        </w:rPr>
        <w:t>;</w:t>
      </w:r>
    </w:p>
    <w:p w:rsidR="00AC0892" w:rsidRPr="00780F64" w:rsidRDefault="00AC0892" w:rsidP="00AC0892">
      <w:pPr>
        <w:pStyle w:val="ListParagraph"/>
        <w:numPr>
          <w:ilvl w:val="0"/>
          <w:numId w:val="26"/>
        </w:numPr>
        <w:autoSpaceDE w:val="0"/>
        <w:autoSpaceDN w:val="0"/>
        <w:adjustRightInd w:val="0"/>
        <w:rPr>
          <w:rFonts w:ascii="Arial" w:hAnsi="Arial" w:cs="Arial"/>
          <w:sz w:val="22"/>
          <w:szCs w:val="22"/>
        </w:rPr>
      </w:pPr>
      <w:r w:rsidRPr="00780F64">
        <w:rPr>
          <w:rFonts w:ascii="Arial" w:hAnsi="Arial" w:cs="Arial"/>
          <w:sz w:val="22"/>
          <w:szCs w:val="22"/>
        </w:rPr>
        <w:t xml:space="preserve">A decrease in </w:t>
      </w:r>
      <w:r w:rsidR="00F52E4B" w:rsidRPr="00780F64">
        <w:rPr>
          <w:rFonts w:ascii="Arial" w:hAnsi="Arial" w:cs="Arial"/>
          <w:sz w:val="22"/>
          <w:szCs w:val="22"/>
        </w:rPr>
        <w:t xml:space="preserve">the </w:t>
      </w:r>
      <w:r w:rsidRPr="00780F64">
        <w:rPr>
          <w:rFonts w:ascii="Arial" w:hAnsi="Arial" w:cs="Arial"/>
          <w:sz w:val="22"/>
          <w:szCs w:val="22"/>
        </w:rPr>
        <w:t>baseline, non-project</w:t>
      </w:r>
      <w:r w:rsidR="00F52E4B" w:rsidRPr="00780F64">
        <w:rPr>
          <w:rFonts w:ascii="Arial" w:hAnsi="Arial" w:cs="Arial"/>
          <w:sz w:val="22"/>
          <w:szCs w:val="22"/>
        </w:rPr>
        <w:t>-</w:t>
      </w:r>
      <w:r w:rsidRPr="00780F64">
        <w:rPr>
          <w:rFonts w:ascii="Arial" w:hAnsi="Arial" w:cs="Arial"/>
          <w:sz w:val="22"/>
          <w:szCs w:val="22"/>
        </w:rPr>
        <w:t>funded rate of accessioning (i.e. capped at 125,00</w:t>
      </w:r>
      <w:r w:rsidR="00712E92" w:rsidRPr="00780F64">
        <w:rPr>
          <w:rFonts w:ascii="Arial" w:hAnsi="Arial" w:cs="Arial"/>
          <w:sz w:val="22"/>
          <w:szCs w:val="22"/>
        </w:rPr>
        <w:t>0</w:t>
      </w:r>
      <w:r w:rsidRPr="00780F64">
        <w:rPr>
          <w:rFonts w:ascii="Arial" w:hAnsi="Arial" w:cs="Arial"/>
          <w:sz w:val="22"/>
          <w:szCs w:val="22"/>
        </w:rPr>
        <w:t xml:space="preserve"> VE annually)</w:t>
      </w:r>
      <w:r w:rsidR="0097438E" w:rsidRPr="00780F64">
        <w:rPr>
          <w:rFonts w:ascii="Arial" w:hAnsi="Arial" w:cs="Arial"/>
          <w:sz w:val="22"/>
          <w:szCs w:val="22"/>
        </w:rPr>
        <w:t>;</w:t>
      </w:r>
    </w:p>
    <w:p w:rsidR="00AC0892" w:rsidRPr="00780F64" w:rsidRDefault="00AC0892" w:rsidP="00AC0892">
      <w:pPr>
        <w:pStyle w:val="ListParagraph"/>
        <w:numPr>
          <w:ilvl w:val="0"/>
          <w:numId w:val="26"/>
        </w:numPr>
        <w:autoSpaceDE w:val="0"/>
        <w:autoSpaceDN w:val="0"/>
        <w:adjustRightInd w:val="0"/>
        <w:rPr>
          <w:rFonts w:ascii="Arial" w:hAnsi="Arial" w:cs="Arial"/>
          <w:sz w:val="22"/>
          <w:szCs w:val="22"/>
        </w:rPr>
      </w:pPr>
      <w:r w:rsidRPr="00780F64">
        <w:rPr>
          <w:rFonts w:ascii="Arial" w:hAnsi="Arial" w:cs="Arial"/>
          <w:sz w:val="22"/>
          <w:szCs w:val="22"/>
        </w:rPr>
        <w:t>Elimination of transfers from temporary to permanent Annex storage as a key service (i.e. to be done as time permits or with project funding)</w:t>
      </w:r>
      <w:r w:rsidR="0097438E" w:rsidRPr="00780F64">
        <w:rPr>
          <w:rFonts w:ascii="Arial" w:hAnsi="Arial" w:cs="Arial"/>
          <w:sz w:val="22"/>
          <w:szCs w:val="22"/>
        </w:rPr>
        <w:t>;</w:t>
      </w:r>
    </w:p>
    <w:p w:rsidR="00AC0892" w:rsidRPr="00780F64" w:rsidRDefault="00BB53D2" w:rsidP="00AC0892">
      <w:pPr>
        <w:pStyle w:val="ListParagraph"/>
        <w:numPr>
          <w:ilvl w:val="0"/>
          <w:numId w:val="26"/>
        </w:numPr>
        <w:autoSpaceDE w:val="0"/>
        <w:autoSpaceDN w:val="0"/>
        <w:adjustRightInd w:val="0"/>
        <w:rPr>
          <w:rFonts w:ascii="Arial" w:hAnsi="Arial" w:cs="Arial"/>
          <w:sz w:val="22"/>
          <w:szCs w:val="22"/>
        </w:rPr>
      </w:pPr>
      <w:r w:rsidRPr="00780F64">
        <w:rPr>
          <w:rFonts w:ascii="Arial" w:hAnsi="Arial" w:cs="Arial"/>
          <w:sz w:val="22"/>
          <w:szCs w:val="22"/>
        </w:rPr>
        <w:t>Introduction of Saturday document and print material delivery</w:t>
      </w:r>
      <w:r w:rsidR="0097438E" w:rsidRPr="00780F64">
        <w:rPr>
          <w:rFonts w:ascii="Arial" w:hAnsi="Arial" w:cs="Arial"/>
          <w:sz w:val="22"/>
          <w:szCs w:val="22"/>
        </w:rPr>
        <w:t>;</w:t>
      </w:r>
    </w:p>
    <w:p w:rsidR="00BB53D2" w:rsidRPr="00780F64" w:rsidRDefault="00BB53D2" w:rsidP="00AC0892">
      <w:pPr>
        <w:pStyle w:val="ListParagraph"/>
        <w:numPr>
          <w:ilvl w:val="0"/>
          <w:numId w:val="26"/>
        </w:numPr>
        <w:autoSpaceDE w:val="0"/>
        <w:autoSpaceDN w:val="0"/>
        <w:adjustRightInd w:val="0"/>
        <w:rPr>
          <w:rFonts w:ascii="Arial" w:hAnsi="Arial" w:cs="Arial"/>
          <w:sz w:val="22"/>
          <w:szCs w:val="22"/>
        </w:rPr>
      </w:pPr>
      <w:r w:rsidRPr="00780F64">
        <w:rPr>
          <w:rFonts w:ascii="Arial" w:hAnsi="Arial" w:cs="Arial"/>
          <w:sz w:val="22"/>
          <w:szCs w:val="22"/>
        </w:rPr>
        <w:t>An estimated increase in onsite patron service</w:t>
      </w:r>
      <w:r w:rsidR="0097438E" w:rsidRPr="00780F64">
        <w:rPr>
          <w:rFonts w:ascii="Arial" w:hAnsi="Arial" w:cs="Arial"/>
          <w:sz w:val="22"/>
          <w:szCs w:val="22"/>
        </w:rPr>
        <w:t>;</w:t>
      </w:r>
    </w:p>
    <w:p w:rsidR="00BB53D2" w:rsidRPr="00780F64" w:rsidRDefault="00BB53D2" w:rsidP="00AC0892">
      <w:pPr>
        <w:pStyle w:val="ListParagraph"/>
        <w:numPr>
          <w:ilvl w:val="0"/>
          <w:numId w:val="26"/>
        </w:numPr>
        <w:autoSpaceDE w:val="0"/>
        <w:autoSpaceDN w:val="0"/>
        <w:adjustRightInd w:val="0"/>
        <w:rPr>
          <w:rFonts w:ascii="Arial" w:hAnsi="Arial" w:cs="Arial"/>
          <w:sz w:val="22"/>
          <w:szCs w:val="22"/>
        </w:rPr>
      </w:pPr>
      <w:r w:rsidRPr="00780F64">
        <w:rPr>
          <w:rFonts w:ascii="Arial" w:hAnsi="Arial" w:cs="Arial"/>
          <w:sz w:val="22"/>
          <w:szCs w:val="22"/>
        </w:rPr>
        <w:t>Implementa</w:t>
      </w:r>
      <w:r w:rsidR="00AB4976" w:rsidRPr="00780F64">
        <w:rPr>
          <w:rFonts w:ascii="Arial" w:hAnsi="Arial" w:cs="Arial"/>
          <w:sz w:val="22"/>
          <w:szCs w:val="22"/>
        </w:rPr>
        <w:t>tion of recommendations from the ergonomics report, including regular equipment maintenance and diminished physical strain on staff</w:t>
      </w:r>
      <w:r w:rsidR="0097438E" w:rsidRPr="00780F64">
        <w:rPr>
          <w:rFonts w:ascii="Arial" w:hAnsi="Arial" w:cs="Arial"/>
          <w:sz w:val="22"/>
          <w:szCs w:val="22"/>
        </w:rPr>
        <w:t>;</w:t>
      </w:r>
    </w:p>
    <w:p w:rsidR="0097438E" w:rsidRPr="00780F64" w:rsidRDefault="00AB4976" w:rsidP="00AC0892">
      <w:pPr>
        <w:pStyle w:val="ListParagraph"/>
        <w:numPr>
          <w:ilvl w:val="0"/>
          <w:numId w:val="26"/>
        </w:numPr>
        <w:autoSpaceDE w:val="0"/>
        <w:autoSpaceDN w:val="0"/>
        <w:adjustRightInd w:val="0"/>
        <w:rPr>
          <w:rFonts w:ascii="Arial" w:hAnsi="Arial" w:cs="Arial"/>
          <w:sz w:val="22"/>
          <w:szCs w:val="22"/>
        </w:rPr>
      </w:pPr>
      <w:r w:rsidRPr="00780F64">
        <w:rPr>
          <w:rFonts w:ascii="Arial" w:hAnsi="Arial" w:cs="Arial"/>
          <w:sz w:val="22"/>
          <w:szCs w:val="22"/>
        </w:rPr>
        <w:t>A modest increase in time for the Administrative Supervisor for Annex Operations</w:t>
      </w:r>
      <w:r w:rsidR="0097438E" w:rsidRPr="00780F64">
        <w:rPr>
          <w:rFonts w:ascii="Arial" w:hAnsi="Arial" w:cs="Arial"/>
          <w:sz w:val="22"/>
          <w:szCs w:val="22"/>
        </w:rPr>
        <w:t xml:space="preserve"> to engage in planning and other administrative work;</w:t>
      </w:r>
    </w:p>
    <w:p w:rsidR="00AB4976" w:rsidRPr="00780F64" w:rsidRDefault="0097438E" w:rsidP="00AC0892">
      <w:pPr>
        <w:pStyle w:val="ListParagraph"/>
        <w:numPr>
          <w:ilvl w:val="0"/>
          <w:numId w:val="26"/>
        </w:numPr>
        <w:autoSpaceDE w:val="0"/>
        <w:autoSpaceDN w:val="0"/>
        <w:adjustRightInd w:val="0"/>
        <w:rPr>
          <w:rFonts w:ascii="Arial" w:hAnsi="Arial" w:cs="Arial"/>
          <w:sz w:val="22"/>
          <w:szCs w:val="22"/>
        </w:rPr>
      </w:pPr>
      <w:r w:rsidRPr="00780F64">
        <w:rPr>
          <w:rFonts w:ascii="Arial" w:hAnsi="Arial" w:cs="Arial"/>
          <w:sz w:val="22"/>
          <w:szCs w:val="22"/>
        </w:rPr>
        <w:t xml:space="preserve">A modest increase in </w:t>
      </w:r>
      <w:r w:rsidR="00AB4976" w:rsidRPr="00780F64">
        <w:rPr>
          <w:rFonts w:ascii="Arial" w:hAnsi="Arial" w:cs="Arial"/>
          <w:sz w:val="22"/>
          <w:szCs w:val="22"/>
        </w:rPr>
        <w:t>time for staff t</w:t>
      </w:r>
      <w:r w:rsidRPr="00780F64">
        <w:rPr>
          <w:rFonts w:ascii="Arial" w:hAnsi="Arial" w:cs="Arial"/>
          <w:sz w:val="22"/>
          <w:szCs w:val="22"/>
        </w:rPr>
        <w:t>o attend programs related to employee growth and development.</w:t>
      </w:r>
    </w:p>
    <w:p w:rsidR="0097438E" w:rsidRPr="00780F64" w:rsidRDefault="0097438E" w:rsidP="0097438E">
      <w:pPr>
        <w:autoSpaceDE w:val="0"/>
        <w:autoSpaceDN w:val="0"/>
        <w:adjustRightInd w:val="0"/>
        <w:rPr>
          <w:rFonts w:ascii="Arial" w:hAnsi="Arial" w:cs="Arial"/>
          <w:sz w:val="22"/>
          <w:szCs w:val="22"/>
        </w:rPr>
      </w:pPr>
    </w:p>
    <w:p w:rsidR="0097438E" w:rsidRPr="00780F64" w:rsidRDefault="00577BE0" w:rsidP="0097438E">
      <w:pPr>
        <w:autoSpaceDE w:val="0"/>
        <w:autoSpaceDN w:val="0"/>
        <w:adjustRightInd w:val="0"/>
        <w:rPr>
          <w:rFonts w:ascii="Arial" w:hAnsi="Arial" w:cs="Arial"/>
          <w:sz w:val="22"/>
          <w:szCs w:val="22"/>
        </w:rPr>
      </w:pPr>
      <w:r w:rsidRPr="00780F64">
        <w:rPr>
          <w:rFonts w:ascii="Arial" w:hAnsi="Arial" w:cs="Arial"/>
          <w:sz w:val="22"/>
          <w:szCs w:val="22"/>
        </w:rPr>
        <w:t xml:space="preserve">In addition, the Task Force recommends the promotion of one current Annex staff member from the B- to the </w:t>
      </w:r>
      <w:r w:rsidR="00183CD2">
        <w:rPr>
          <w:rFonts w:ascii="Arial" w:hAnsi="Arial" w:cs="Arial"/>
          <w:sz w:val="22"/>
          <w:szCs w:val="22"/>
        </w:rPr>
        <w:t>D</w:t>
      </w:r>
      <w:r w:rsidRPr="00780F64">
        <w:rPr>
          <w:rFonts w:ascii="Arial" w:hAnsi="Arial" w:cs="Arial"/>
          <w:sz w:val="22"/>
          <w:szCs w:val="22"/>
        </w:rPr>
        <w:t>-level in order to staff the facility appropriately in the expanded, late-afternoon</w:t>
      </w:r>
      <w:r w:rsidR="00F52E4B" w:rsidRPr="00780F64">
        <w:rPr>
          <w:rFonts w:ascii="Arial" w:hAnsi="Arial" w:cs="Arial"/>
          <w:sz w:val="22"/>
          <w:szCs w:val="22"/>
        </w:rPr>
        <w:t xml:space="preserve"> and Saturday </w:t>
      </w:r>
      <w:r w:rsidRPr="00780F64">
        <w:rPr>
          <w:rFonts w:ascii="Arial" w:hAnsi="Arial" w:cs="Arial"/>
          <w:sz w:val="22"/>
          <w:szCs w:val="22"/>
        </w:rPr>
        <w:t xml:space="preserve">hours.  The estimated </w:t>
      </w:r>
      <w:r w:rsidR="00F52E4B" w:rsidRPr="00780F64">
        <w:rPr>
          <w:rFonts w:ascii="Arial" w:hAnsi="Arial" w:cs="Arial"/>
          <w:sz w:val="22"/>
          <w:szCs w:val="22"/>
        </w:rPr>
        <w:t xml:space="preserve">current </w:t>
      </w:r>
      <w:r w:rsidRPr="00780F64">
        <w:rPr>
          <w:rFonts w:ascii="Arial" w:hAnsi="Arial" w:cs="Arial"/>
          <w:sz w:val="22"/>
          <w:szCs w:val="22"/>
        </w:rPr>
        <w:t>annual cost of implementing these recommendations is:</w:t>
      </w:r>
    </w:p>
    <w:p w:rsidR="00AC0892" w:rsidRPr="00780F64" w:rsidRDefault="00AC0892" w:rsidP="0021485F">
      <w:pPr>
        <w:autoSpaceDE w:val="0"/>
        <w:autoSpaceDN w:val="0"/>
        <w:adjustRightInd w:val="0"/>
        <w:rPr>
          <w:rFonts w:ascii="Arial" w:hAnsi="Arial" w:cs="Arial"/>
          <w:sz w:val="22"/>
          <w:szCs w:val="22"/>
        </w:rPr>
      </w:pPr>
    </w:p>
    <w:p w:rsidR="00577BE0" w:rsidRPr="00780F64" w:rsidRDefault="00577BE0" w:rsidP="0021485F">
      <w:pPr>
        <w:pStyle w:val="ListParagraph"/>
        <w:numPr>
          <w:ilvl w:val="0"/>
          <w:numId w:val="21"/>
        </w:numPr>
        <w:autoSpaceDE w:val="0"/>
        <w:autoSpaceDN w:val="0"/>
        <w:adjustRightInd w:val="0"/>
        <w:rPr>
          <w:rFonts w:ascii="Arial" w:hAnsi="Arial" w:cs="Arial"/>
          <w:sz w:val="22"/>
          <w:szCs w:val="22"/>
        </w:rPr>
      </w:pPr>
      <w:r w:rsidRPr="00780F64">
        <w:rPr>
          <w:rFonts w:ascii="Arial" w:hAnsi="Arial" w:cs="Arial"/>
          <w:sz w:val="22"/>
          <w:szCs w:val="22"/>
        </w:rPr>
        <w:t>A</w:t>
      </w:r>
      <w:r w:rsidR="00863373" w:rsidRPr="00780F64">
        <w:rPr>
          <w:rFonts w:ascii="Arial" w:hAnsi="Arial" w:cs="Arial"/>
          <w:sz w:val="22"/>
          <w:szCs w:val="22"/>
        </w:rPr>
        <w:t xml:space="preserve">dditional </w:t>
      </w:r>
      <w:r w:rsidRPr="00780F64">
        <w:rPr>
          <w:rFonts w:ascii="Arial" w:hAnsi="Arial" w:cs="Arial"/>
          <w:sz w:val="22"/>
          <w:szCs w:val="22"/>
        </w:rPr>
        <w:t>0.50 FTE regular B-level Annex staff: $20,500</w:t>
      </w:r>
    </w:p>
    <w:p w:rsidR="0021485F" w:rsidRPr="00780F64" w:rsidRDefault="0021485F" w:rsidP="0021485F">
      <w:pPr>
        <w:pStyle w:val="ListParagraph"/>
        <w:numPr>
          <w:ilvl w:val="0"/>
          <w:numId w:val="21"/>
        </w:numPr>
        <w:autoSpaceDE w:val="0"/>
        <w:autoSpaceDN w:val="0"/>
        <w:adjustRightInd w:val="0"/>
        <w:rPr>
          <w:rFonts w:ascii="Arial" w:hAnsi="Arial" w:cs="Arial"/>
          <w:sz w:val="22"/>
          <w:szCs w:val="22"/>
        </w:rPr>
      </w:pPr>
      <w:r w:rsidRPr="00780F64">
        <w:rPr>
          <w:rFonts w:ascii="Arial" w:hAnsi="Arial" w:cs="Arial"/>
          <w:sz w:val="22"/>
          <w:szCs w:val="22"/>
        </w:rPr>
        <w:t xml:space="preserve">Upgrade one of the existing B-level lines to </w:t>
      </w:r>
      <w:r w:rsidR="00D10795">
        <w:rPr>
          <w:rFonts w:ascii="Arial" w:hAnsi="Arial" w:cs="Arial"/>
          <w:sz w:val="22"/>
          <w:szCs w:val="22"/>
        </w:rPr>
        <w:t>D</w:t>
      </w:r>
      <w:r w:rsidRPr="00780F64">
        <w:rPr>
          <w:rFonts w:ascii="Arial" w:hAnsi="Arial" w:cs="Arial"/>
          <w:sz w:val="22"/>
          <w:szCs w:val="22"/>
        </w:rPr>
        <w:t>-level</w:t>
      </w:r>
      <w:r w:rsidR="000A2AB3" w:rsidRPr="00780F64">
        <w:rPr>
          <w:rFonts w:ascii="Arial" w:hAnsi="Arial" w:cs="Arial"/>
          <w:sz w:val="22"/>
          <w:szCs w:val="22"/>
        </w:rPr>
        <w:t xml:space="preserve">: </w:t>
      </w:r>
      <w:r w:rsidR="00577BE0" w:rsidRPr="00780F64">
        <w:rPr>
          <w:rFonts w:ascii="Arial" w:hAnsi="Arial" w:cs="Arial"/>
          <w:sz w:val="22"/>
          <w:szCs w:val="22"/>
        </w:rPr>
        <w:t>$</w:t>
      </w:r>
      <w:r w:rsidR="00D10795">
        <w:rPr>
          <w:rFonts w:ascii="Arial" w:hAnsi="Arial" w:cs="Arial"/>
          <w:sz w:val="22"/>
          <w:szCs w:val="22"/>
        </w:rPr>
        <w:t>1</w:t>
      </w:r>
      <w:r w:rsidR="00183CD2">
        <w:rPr>
          <w:rFonts w:ascii="Arial" w:hAnsi="Arial" w:cs="Arial"/>
          <w:sz w:val="22"/>
          <w:szCs w:val="22"/>
        </w:rPr>
        <w:t>1</w:t>
      </w:r>
      <w:r w:rsidR="00D10795">
        <w:rPr>
          <w:rFonts w:ascii="Arial" w:hAnsi="Arial" w:cs="Arial"/>
          <w:sz w:val="22"/>
          <w:szCs w:val="22"/>
        </w:rPr>
        <w:t>,000</w:t>
      </w:r>
    </w:p>
    <w:p w:rsidR="00577BE0" w:rsidRPr="00780F64" w:rsidRDefault="00577BE0" w:rsidP="0021485F">
      <w:pPr>
        <w:pStyle w:val="ListParagraph"/>
        <w:numPr>
          <w:ilvl w:val="0"/>
          <w:numId w:val="21"/>
        </w:numPr>
        <w:autoSpaceDE w:val="0"/>
        <w:autoSpaceDN w:val="0"/>
        <w:adjustRightInd w:val="0"/>
        <w:rPr>
          <w:rFonts w:ascii="Arial" w:hAnsi="Arial" w:cs="Arial"/>
          <w:sz w:val="22"/>
          <w:szCs w:val="22"/>
        </w:rPr>
      </w:pPr>
      <w:r w:rsidRPr="00780F64">
        <w:rPr>
          <w:rFonts w:ascii="Arial" w:hAnsi="Arial" w:cs="Arial"/>
          <w:sz w:val="22"/>
          <w:szCs w:val="22"/>
        </w:rPr>
        <w:t>Total annual cost: $</w:t>
      </w:r>
      <w:r w:rsidR="009E22A3">
        <w:rPr>
          <w:rFonts w:ascii="Arial" w:hAnsi="Arial" w:cs="Arial"/>
          <w:sz w:val="22"/>
          <w:szCs w:val="22"/>
        </w:rPr>
        <w:t>3</w:t>
      </w:r>
      <w:r w:rsidR="00183CD2">
        <w:rPr>
          <w:rFonts w:ascii="Arial" w:hAnsi="Arial" w:cs="Arial"/>
          <w:sz w:val="22"/>
          <w:szCs w:val="22"/>
        </w:rPr>
        <w:t>1</w:t>
      </w:r>
      <w:r w:rsidR="009E22A3">
        <w:rPr>
          <w:rFonts w:ascii="Arial" w:hAnsi="Arial" w:cs="Arial"/>
          <w:sz w:val="22"/>
          <w:szCs w:val="22"/>
        </w:rPr>
        <w:t>,500</w:t>
      </w:r>
    </w:p>
    <w:p w:rsidR="002E4CF9" w:rsidRPr="00780F64" w:rsidRDefault="002E4CF9" w:rsidP="002E4CF9">
      <w:pPr>
        <w:autoSpaceDE w:val="0"/>
        <w:autoSpaceDN w:val="0"/>
        <w:adjustRightInd w:val="0"/>
        <w:rPr>
          <w:rFonts w:ascii="Arial" w:hAnsi="Arial" w:cs="Arial"/>
          <w:sz w:val="22"/>
          <w:szCs w:val="22"/>
        </w:rPr>
      </w:pPr>
    </w:p>
    <w:p w:rsidR="00577BE0" w:rsidRPr="00780F64" w:rsidRDefault="00577BE0" w:rsidP="0021485F">
      <w:pPr>
        <w:autoSpaceDE w:val="0"/>
        <w:autoSpaceDN w:val="0"/>
        <w:adjustRightInd w:val="0"/>
        <w:rPr>
          <w:rFonts w:ascii="Arial" w:hAnsi="Arial" w:cs="Arial"/>
          <w:sz w:val="22"/>
          <w:szCs w:val="22"/>
        </w:rPr>
      </w:pPr>
      <w:r w:rsidRPr="00780F64">
        <w:rPr>
          <w:rFonts w:ascii="Arial" w:hAnsi="Arial" w:cs="Arial"/>
          <w:sz w:val="22"/>
          <w:szCs w:val="22"/>
        </w:rPr>
        <w:t>While this increase is relatively modest, it is important to keep in mind</w:t>
      </w:r>
      <w:r w:rsidR="00F56807" w:rsidRPr="00780F64">
        <w:rPr>
          <w:rFonts w:ascii="Arial" w:hAnsi="Arial" w:cs="Arial"/>
          <w:sz w:val="22"/>
          <w:szCs w:val="22"/>
        </w:rPr>
        <w:t xml:space="preserve"> that with this level of staffing</w:t>
      </w:r>
      <w:r w:rsidR="00F52E4B" w:rsidRPr="00780F64">
        <w:rPr>
          <w:rFonts w:ascii="Arial" w:hAnsi="Arial" w:cs="Arial"/>
          <w:sz w:val="22"/>
          <w:szCs w:val="22"/>
        </w:rPr>
        <w:t xml:space="preserve">, </w:t>
      </w:r>
      <w:r w:rsidRPr="00780F64">
        <w:rPr>
          <w:rFonts w:ascii="Arial" w:hAnsi="Arial" w:cs="Arial"/>
          <w:sz w:val="22"/>
          <w:szCs w:val="22"/>
        </w:rPr>
        <w:t>a certain number o</w:t>
      </w:r>
      <w:r w:rsidR="00F56807" w:rsidRPr="00780F64">
        <w:rPr>
          <w:rFonts w:ascii="Arial" w:hAnsi="Arial" w:cs="Arial"/>
          <w:sz w:val="22"/>
          <w:szCs w:val="22"/>
        </w:rPr>
        <w:t>f large Annex transfer projects will, in the future, require supplemental funding for temporary Annex staff, since the key service level for accessioning will be capped at 125,00</w:t>
      </w:r>
      <w:r w:rsidR="00F446E9" w:rsidRPr="00780F64">
        <w:rPr>
          <w:rFonts w:ascii="Arial" w:hAnsi="Arial" w:cs="Arial"/>
          <w:sz w:val="22"/>
          <w:szCs w:val="22"/>
        </w:rPr>
        <w:t>0</w:t>
      </w:r>
      <w:r w:rsidR="00F56807" w:rsidRPr="00780F64">
        <w:rPr>
          <w:rFonts w:ascii="Arial" w:hAnsi="Arial" w:cs="Arial"/>
          <w:sz w:val="22"/>
          <w:szCs w:val="22"/>
        </w:rPr>
        <w:t xml:space="preserve"> volume equivalents.</w:t>
      </w:r>
      <w:r w:rsidR="00096243">
        <w:rPr>
          <w:rFonts w:ascii="Arial" w:hAnsi="Arial" w:cs="Arial"/>
          <w:sz w:val="22"/>
          <w:szCs w:val="22"/>
        </w:rPr>
        <w:t xml:space="preserve">  If </w:t>
      </w:r>
      <w:r w:rsidR="00096243" w:rsidRPr="00780F64">
        <w:rPr>
          <w:rFonts w:ascii="Arial" w:hAnsi="Arial" w:cs="Arial"/>
          <w:sz w:val="22"/>
          <w:szCs w:val="22"/>
        </w:rPr>
        <w:t>CUL continues to transfer 170,000-200,000 VE to offsite storage over the next three years (see Section 6)</w:t>
      </w:r>
      <w:r w:rsidR="00096243">
        <w:rPr>
          <w:rFonts w:ascii="Arial" w:hAnsi="Arial" w:cs="Arial"/>
          <w:sz w:val="22"/>
          <w:szCs w:val="22"/>
        </w:rPr>
        <w:t xml:space="preserve">, we </w:t>
      </w:r>
      <w:r w:rsidR="00F52E4B" w:rsidRPr="00780F64">
        <w:rPr>
          <w:rFonts w:ascii="Arial" w:hAnsi="Arial" w:cs="Arial"/>
          <w:sz w:val="22"/>
          <w:szCs w:val="22"/>
        </w:rPr>
        <w:t xml:space="preserve">estimate the cost for </w:t>
      </w:r>
      <w:r w:rsidR="00096243">
        <w:rPr>
          <w:rFonts w:ascii="Arial" w:hAnsi="Arial" w:cs="Arial"/>
          <w:sz w:val="22"/>
          <w:szCs w:val="22"/>
        </w:rPr>
        <w:t>temporary project staff to hand</w:t>
      </w:r>
      <w:r w:rsidR="00B97C26">
        <w:rPr>
          <w:rFonts w:ascii="Arial" w:hAnsi="Arial" w:cs="Arial"/>
          <w:sz w:val="22"/>
          <w:szCs w:val="22"/>
        </w:rPr>
        <w:t>l</w:t>
      </w:r>
      <w:r w:rsidR="00096243">
        <w:rPr>
          <w:rFonts w:ascii="Arial" w:hAnsi="Arial" w:cs="Arial"/>
          <w:sz w:val="22"/>
          <w:szCs w:val="22"/>
        </w:rPr>
        <w:t xml:space="preserve">e this work (0.50-0.80 B-level FTE) at </w:t>
      </w:r>
      <w:r w:rsidR="009E22A3">
        <w:rPr>
          <w:rFonts w:ascii="Arial" w:hAnsi="Arial" w:cs="Arial"/>
          <w:sz w:val="22"/>
          <w:szCs w:val="22"/>
        </w:rPr>
        <w:t>$20,500 - $32,800 annually</w:t>
      </w:r>
      <w:r w:rsidR="00096243">
        <w:rPr>
          <w:rFonts w:ascii="Arial" w:hAnsi="Arial" w:cs="Arial"/>
          <w:sz w:val="22"/>
          <w:szCs w:val="22"/>
        </w:rPr>
        <w:t xml:space="preserve">.  </w:t>
      </w:r>
      <w:r w:rsidR="00F446E9" w:rsidRPr="00780F64">
        <w:rPr>
          <w:rFonts w:ascii="Arial" w:hAnsi="Arial" w:cs="Arial"/>
          <w:sz w:val="22"/>
          <w:szCs w:val="22"/>
        </w:rPr>
        <w:t>CUL should continue to appoint temporary staff for the LSDI Google Project on an as-needed basis.</w:t>
      </w:r>
    </w:p>
    <w:p w:rsidR="00F446E9" w:rsidRPr="00780F64" w:rsidRDefault="00F446E9" w:rsidP="0021485F">
      <w:pPr>
        <w:autoSpaceDE w:val="0"/>
        <w:autoSpaceDN w:val="0"/>
        <w:adjustRightInd w:val="0"/>
        <w:rPr>
          <w:rFonts w:ascii="Arial" w:hAnsi="Arial" w:cs="Arial"/>
          <w:sz w:val="22"/>
          <w:szCs w:val="22"/>
        </w:rPr>
      </w:pPr>
    </w:p>
    <w:p w:rsidR="00F446E9" w:rsidRPr="00780F64" w:rsidRDefault="00F446E9" w:rsidP="0021485F">
      <w:pPr>
        <w:autoSpaceDE w:val="0"/>
        <w:autoSpaceDN w:val="0"/>
        <w:adjustRightInd w:val="0"/>
        <w:rPr>
          <w:rFonts w:ascii="Arial" w:hAnsi="Arial" w:cs="Arial"/>
          <w:sz w:val="22"/>
          <w:szCs w:val="22"/>
        </w:rPr>
      </w:pPr>
      <w:r w:rsidRPr="00780F64">
        <w:rPr>
          <w:rFonts w:ascii="Arial" w:hAnsi="Arial" w:cs="Arial"/>
          <w:sz w:val="22"/>
          <w:szCs w:val="22"/>
        </w:rPr>
        <w:t xml:space="preserve">We also recommend that given the continually evolving role of the Library Annex within CUL, the Administrative Supervisor for Annex Operations, in consultation with the Director of Preservation and Collection Maintenance, should conduct annual reviews and assessment of key service tasks and </w:t>
      </w:r>
      <w:r w:rsidR="00074535" w:rsidRPr="00780F64">
        <w:rPr>
          <w:rFonts w:ascii="Arial" w:hAnsi="Arial" w:cs="Arial"/>
          <w:sz w:val="22"/>
          <w:szCs w:val="22"/>
        </w:rPr>
        <w:t xml:space="preserve">labor </w:t>
      </w:r>
      <w:r w:rsidRPr="00780F64">
        <w:rPr>
          <w:rFonts w:ascii="Arial" w:hAnsi="Arial" w:cs="Arial"/>
          <w:sz w:val="22"/>
          <w:szCs w:val="22"/>
        </w:rPr>
        <w:t>effort to ensure accurate baseline data for future service, workflow, and st</w:t>
      </w:r>
      <w:r w:rsidR="004F1857" w:rsidRPr="00780F64">
        <w:rPr>
          <w:rFonts w:ascii="Arial" w:hAnsi="Arial" w:cs="Arial"/>
          <w:sz w:val="22"/>
          <w:szCs w:val="22"/>
        </w:rPr>
        <w:t>affing estimates</w:t>
      </w:r>
      <w:r w:rsidR="00074535" w:rsidRPr="00780F64">
        <w:rPr>
          <w:rFonts w:ascii="Arial" w:hAnsi="Arial" w:cs="Arial"/>
          <w:sz w:val="22"/>
          <w:szCs w:val="22"/>
        </w:rPr>
        <w:t xml:space="preserve"> for both routine and project work.</w:t>
      </w:r>
    </w:p>
    <w:p w:rsidR="00577BE0" w:rsidRPr="00780F64" w:rsidRDefault="00577BE0" w:rsidP="0021485F">
      <w:pPr>
        <w:autoSpaceDE w:val="0"/>
        <w:autoSpaceDN w:val="0"/>
        <w:adjustRightInd w:val="0"/>
        <w:rPr>
          <w:rFonts w:ascii="Arial" w:hAnsi="Arial" w:cs="Arial"/>
          <w:sz w:val="22"/>
          <w:szCs w:val="22"/>
        </w:rPr>
      </w:pPr>
    </w:p>
    <w:p w:rsidR="0021485F" w:rsidRPr="00780F64" w:rsidRDefault="002E4CF9" w:rsidP="0021485F">
      <w:pPr>
        <w:autoSpaceDE w:val="0"/>
        <w:autoSpaceDN w:val="0"/>
        <w:adjustRightInd w:val="0"/>
        <w:rPr>
          <w:rFonts w:ascii="Arial" w:hAnsi="Arial" w:cs="Arial"/>
          <w:sz w:val="22"/>
          <w:szCs w:val="22"/>
        </w:rPr>
      </w:pPr>
      <w:r w:rsidRPr="00780F64">
        <w:rPr>
          <w:rFonts w:ascii="Arial" w:hAnsi="Arial" w:cs="Arial"/>
          <w:sz w:val="22"/>
          <w:szCs w:val="22"/>
        </w:rPr>
        <w:t>F</w:t>
      </w:r>
      <w:r w:rsidR="00F56807" w:rsidRPr="00780F64">
        <w:rPr>
          <w:rFonts w:ascii="Arial" w:hAnsi="Arial" w:cs="Arial"/>
          <w:sz w:val="22"/>
          <w:szCs w:val="22"/>
        </w:rPr>
        <w:t>inally</w:t>
      </w:r>
      <w:r w:rsidR="004207BA" w:rsidRPr="00780F64">
        <w:rPr>
          <w:rFonts w:ascii="Arial" w:hAnsi="Arial" w:cs="Arial"/>
          <w:sz w:val="22"/>
          <w:szCs w:val="22"/>
        </w:rPr>
        <w:t xml:space="preserve">, </w:t>
      </w:r>
      <w:r w:rsidR="0021485F" w:rsidRPr="00780F64">
        <w:rPr>
          <w:rFonts w:ascii="Arial" w:hAnsi="Arial" w:cs="Arial"/>
          <w:sz w:val="22"/>
          <w:szCs w:val="22"/>
        </w:rPr>
        <w:t>the Annex Library should re-explore the possibility of providing appropriate incentives to attract student labor to the offsite facility.</w:t>
      </w:r>
      <w:r w:rsidR="000A2AB3" w:rsidRPr="00780F64">
        <w:rPr>
          <w:rFonts w:ascii="Arial" w:hAnsi="Arial" w:cs="Arial"/>
          <w:sz w:val="22"/>
          <w:szCs w:val="22"/>
        </w:rPr>
        <w:t xml:space="preserve">  Use of student staff would help either to reduce this increased cost of staffing the facility </w:t>
      </w:r>
      <w:r w:rsidRPr="00780F64">
        <w:rPr>
          <w:rFonts w:ascii="Arial" w:hAnsi="Arial" w:cs="Arial"/>
          <w:sz w:val="22"/>
          <w:szCs w:val="22"/>
        </w:rPr>
        <w:t>or</w:t>
      </w:r>
      <w:r w:rsidR="000A2AB3" w:rsidRPr="00780F64">
        <w:rPr>
          <w:rFonts w:ascii="Arial" w:hAnsi="Arial" w:cs="Arial"/>
          <w:sz w:val="22"/>
          <w:szCs w:val="22"/>
        </w:rPr>
        <w:t xml:space="preserve"> further buttress the effort to meet increased demand for Annex services.</w:t>
      </w:r>
    </w:p>
    <w:p w:rsidR="000A2AB3" w:rsidRPr="00780F64" w:rsidRDefault="000A2AB3" w:rsidP="0021485F">
      <w:pPr>
        <w:autoSpaceDE w:val="0"/>
        <w:autoSpaceDN w:val="0"/>
        <w:adjustRightInd w:val="0"/>
        <w:rPr>
          <w:rFonts w:ascii="Arial" w:hAnsi="Arial" w:cs="Arial"/>
          <w:sz w:val="22"/>
          <w:szCs w:val="22"/>
        </w:rPr>
      </w:pPr>
    </w:p>
    <w:p w:rsidR="00145C76" w:rsidRPr="00780F64" w:rsidRDefault="00145C76" w:rsidP="00F20085">
      <w:pPr>
        <w:pStyle w:val="Header"/>
        <w:tabs>
          <w:tab w:val="clear" w:pos="4320"/>
          <w:tab w:val="clear" w:pos="8640"/>
        </w:tabs>
        <w:rPr>
          <w:rFonts w:ascii="Arial" w:hAnsi="Arial" w:cs="Arial"/>
          <w:b/>
          <w:sz w:val="22"/>
          <w:szCs w:val="22"/>
        </w:rPr>
      </w:pPr>
    </w:p>
    <w:p w:rsidR="001C4BA4" w:rsidRPr="00780F64" w:rsidRDefault="00145C76" w:rsidP="00F20085">
      <w:pPr>
        <w:pStyle w:val="Header"/>
        <w:tabs>
          <w:tab w:val="clear" w:pos="4320"/>
          <w:tab w:val="clear" w:pos="8640"/>
        </w:tabs>
        <w:rPr>
          <w:rFonts w:ascii="Arial" w:hAnsi="Arial" w:cs="Arial"/>
          <w:b/>
          <w:sz w:val="28"/>
          <w:szCs w:val="28"/>
        </w:rPr>
      </w:pPr>
      <w:r w:rsidRPr="00780F64">
        <w:rPr>
          <w:rFonts w:ascii="Arial" w:hAnsi="Arial" w:cs="Arial"/>
          <w:b/>
          <w:sz w:val="28"/>
          <w:szCs w:val="28"/>
        </w:rPr>
        <w:t>5</w:t>
      </w:r>
      <w:r w:rsidR="00836BB0" w:rsidRPr="00780F64">
        <w:rPr>
          <w:rFonts w:ascii="Arial" w:hAnsi="Arial" w:cs="Arial"/>
          <w:b/>
          <w:sz w:val="28"/>
          <w:szCs w:val="28"/>
        </w:rPr>
        <w:t xml:space="preserve">.  </w:t>
      </w:r>
      <w:r w:rsidR="001C4BA4" w:rsidRPr="00780F64">
        <w:rPr>
          <w:rFonts w:ascii="Arial" w:hAnsi="Arial" w:cs="Arial"/>
          <w:b/>
          <w:sz w:val="28"/>
          <w:szCs w:val="28"/>
        </w:rPr>
        <w:t>Policies</w:t>
      </w:r>
      <w:r w:rsidR="00F00B97" w:rsidRPr="00780F64">
        <w:rPr>
          <w:rFonts w:ascii="Arial" w:hAnsi="Arial" w:cs="Arial"/>
          <w:b/>
          <w:sz w:val="28"/>
          <w:szCs w:val="28"/>
        </w:rPr>
        <w:t xml:space="preserve">, </w:t>
      </w:r>
      <w:r w:rsidR="001C4BA4" w:rsidRPr="00780F64">
        <w:rPr>
          <w:rFonts w:ascii="Arial" w:hAnsi="Arial" w:cs="Arial"/>
          <w:b/>
          <w:sz w:val="28"/>
          <w:szCs w:val="28"/>
        </w:rPr>
        <w:t>Procedures</w:t>
      </w:r>
      <w:r w:rsidR="00F00B97" w:rsidRPr="00780F64">
        <w:rPr>
          <w:rFonts w:ascii="Arial" w:hAnsi="Arial" w:cs="Arial"/>
          <w:b/>
          <w:sz w:val="28"/>
          <w:szCs w:val="28"/>
        </w:rPr>
        <w:t xml:space="preserve">, </w:t>
      </w:r>
      <w:r w:rsidR="00257516" w:rsidRPr="00780F64">
        <w:rPr>
          <w:rFonts w:ascii="Arial" w:hAnsi="Arial" w:cs="Arial"/>
          <w:b/>
          <w:sz w:val="28"/>
          <w:szCs w:val="28"/>
        </w:rPr>
        <w:t>and Communication</w:t>
      </w:r>
    </w:p>
    <w:p w:rsidR="001C4BA4" w:rsidRPr="00780F64" w:rsidRDefault="001C4BA4" w:rsidP="00F20085">
      <w:pPr>
        <w:pStyle w:val="Header"/>
        <w:tabs>
          <w:tab w:val="clear" w:pos="4320"/>
          <w:tab w:val="clear" w:pos="8640"/>
        </w:tabs>
        <w:rPr>
          <w:rFonts w:ascii="Arial" w:hAnsi="Arial" w:cs="Arial"/>
          <w:sz w:val="22"/>
          <w:szCs w:val="22"/>
        </w:rPr>
      </w:pPr>
    </w:p>
    <w:p w:rsidR="001C4BA4" w:rsidRPr="00780F64" w:rsidRDefault="001C4BA4" w:rsidP="00F20085">
      <w:pPr>
        <w:pStyle w:val="Header"/>
        <w:tabs>
          <w:tab w:val="clear" w:pos="4320"/>
          <w:tab w:val="clear" w:pos="8640"/>
        </w:tabs>
        <w:rPr>
          <w:rFonts w:ascii="Arial" w:hAnsi="Arial" w:cs="Arial"/>
          <w:sz w:val="22"/>
          <w:szCs w:val="22"/>
        </w:rPr>
      </w:pPr>
    </w:p>
    <w:p w:rsidR="00D07112" w:rsidRPr="00780F64" w:rsidRDefault="00D07112" w:rsidP="00F20085">
      <w:pPr>
        <w:pStyle w:val="Header"/>
        <w:tabs>
          <w:tab w:val="clear" w:pos="4320"/>
          <w:tab w:val="clear" w:pos="8640"/>
        </w:tabs>
        <w:rPr>
          <w:rFonts w:ascii="Arial" w:hAnsi="Arial" w:cs="Arial"/>
          <w:sz w:val="22"/>
          <w:szCs w:val="22"/>
        </w:rPr>
      </w:pPr>
      <w:r w:rsidRPr="00780F64">
        <w:rPr>
          <w:rFonts w:ascii="Arial" w:hAnsi="Arial" w:cs="Arial"/>
          <w:sz w:val="22"/>
          <w:szCs w:val="22"/>
        </w:rPr>
        <w:t>Because the Cornell University Library has been storing material offsite for over thirty years, we have long-established policies for its use, many</w:t>
      </w:r>
      <w:r w:rsidR="003638D3" w:rsidRPr="00780F64">
        <w:rPr>
          <w:rFonts w:ascii="Arial" w:hAnsi="Arial" w:cs="Arial"/>
          <w:sz w:val="22"/>
          <w:szCs w:val="22"/>
        </w:rPr>
        <w:t xml:space="preserve"> of which are common knowledge.  The “Cornell University Library Annex” Web page (</w:t>
      </w:r>
      <w:hyperlink r:id="rId9" w:history="1">
        <w:r w:rsidR="008619DC" w:rsidRPr="00780F64">
          <w:rPr>
            <w:rStyle w:val="Hyperlink"/>
            <w:rFonts w:ascii="Arial" w:hAnsi="Arial" w:cs="Arial"/>
            <w:color w:val="auto"/>
            <w:sz w:val="22"/>
            <w:szCs w:val="22"/>
          </w:rPr>
          <w:t>http://www.library.cornell.edu/annex</w:t>
        </w:r>
      </w:hyperlink>
      <w:r w:rsidR="008619DC" w:rsidRPr="00780F64">
        <w:rPr>
          <w:rFonts w:ascii="Arial" w:hAnsi="Arial" w:cs="Arial"/>
          <w:sz w:val="22"/>
          <w:szCs w:val="22"/>
        </w:rPr>
        <w:t xml:space="preserve">), </w:t>
      </w:r>
      <w:r w:rsidR="00F00B97" w:rsidRPr="00780F64">
        <w:rPr>
          <w:rFonts w:ascii="Arial" w:hAnsi="Arial" w:cs="Arial"/>
          <w:sz w:val="22"/>
          <w:szCs w:val="22"/>
        </w:rPr>
        <w:t xml:space="preserve">which is </w:t>
      </w:r>
      <w:r w:rsidR="003638D3" w:rsidRPr="00780F64">
        <w:rPr>
          <w:rFonts w:ascii="Arial" w:hAnsi="Arial" w:cs="Arial"/>
          <w:sz w:val="22"/>
          <w:szCs w:val="22"/>
        </w:rPr>
        <w:t>oriented towards the public</w:t>
      </w:r>
      <w:r w:rsidR="00F00B97" w:rsidRPr="00780F64">
        <w:rPr>
          <w:rFonts w:ascii="Arial" w:hAnsi="Arial" w:cs="Arial"/>
          <w:sz w:val="22"/>
          <w:szCs w:val="22"/>
        </w:rPr>
        <w:t>,</w:t>
      </w:r>
      <w:r w:rsidR="003638D3" w:rsidRPr="00780F64">
        <w:rPr>
          <w:rFonts w:ascii="Arial" w:hAnsi="Arial" w:cs="Arial"/>
          <w:sz w:val="22"/>
          <w:szCs w:val="22"/>
        </w:rPr>
        <w:t xml:space="preserve"> contains considerable information about the facility.  However, many of the staff-oriented policies governing </w:t>
      </w:r>
      <w:r w:rsidRPr="00780F64">
        <w:rPr>
          <w:rFonts w:ascii="Arial" w:hAnsi="Arial" w:cs="Arial"/>
          <w:sz w:val="22"/>
          <w:szCs w:val="22"/>
        </w:rPr>
        <w:t>the kinds of materia</w:t>
      </w:r>
      <w:r w:rsidR="003638D3" w:rsidRPr="00780F64">
        <w:rPr>
          <w:rFonts w:ascii="Arial" w:hAnsi="Arial" w:cs="Arial"/>
          <w:sz w:val="22"/>
          <w:szCs w:val="22"/>
        </w:rPr>
        <w:t>l that can and cannot be stored at the Annex, non-duplication of items within the facility, and similar collection management and processing concerns are</w:t>
      </w:r>
      <w:r w:rsidR="000D5703" w:rsidRPr="00780F64">
        <w:rPr>
          <w:rFonts w:ascii="Arial" w:hAnsi="Arial" w:cs="Arial"/>
          <w:sz w:val="22"/>
          <w:szCs w:val="22"/>
        </w:rPr>
        <w:t xml:space="preserve"> not clearly available online.</w:t>
      </w:r>
    </w:p>
    <w:p w:rsidR="000D5703" w:rsidRPr="00780F64" w:rsidRDefault="000D5703" w:rsidP="00F20085">
      <w:pPr>
        <w:pStyle w:val="Header"/>
        <w:tabs>
          <w:tab w:val="clear" w:pos="4320"/>
          <w:tab w:val="clear" w:pos="8640"/>
        </w:tabs>
        <w:rPr>
          <w:rFonts w:ascii="Arial" w:hAnsi="Arial" w:cs="Arial"/>
          <w:sz w:val="22"/>
          <w:szCs w:val="22"/>
        </w:rPr>
      </w:pPr>
    </w:p>
    <w:p w:rsidR="00D07112" w:rsidRPr="00780F64" w:rsidRDefault="003638D3" w:rsidP="00F20085">
      <w:pPr>
        <w:pStyle w:val="Header"/>
        <w:tabs>
          <w:tab w:val="clear" w:pos="4320"/>
          <w:tab w:val="clear" w:pos="8640"/>
        </w:tabs>
        <w:rPr>
          <w:rFonts w:ascii="Arial" w:hAnsi="Arial" w:cs="Arial"/>
          <w:sz w:val="22"/>
          <w:szCs w:val="22"/>
        </w:rPr>
      </w:pPr>
      <w:r w:rsidRPr="00780F64">
        <w:rPr>
          <w:rFonts w:ascii="Arial" w:hAnsi="Arial" w:cs="Arial"/>
          <w:sz w:val="22"/>
          <w:szCs w:val="22"/>
        </w:rPr>
        <w:t xml:space="preserve">Procedures covering the </w:t>
      </w:r>
      <w:r w:rsidR="000D5703" w:rsidRPr="00780F64">
        <w:rPr>
          <w:rFonts w:ascii="Arial" w:hAnsi="Arial" w:cs="Arial"/>
          <w:sz w:val="22"/>
          <w:szCs w:val="22"/>
        </w:rPr>
        <w:t xml:space="preserve">use, </w:t>
      </w:r>
      <w:r w:rsidRPr="00780F64">
        <w:rPr>
          <w:rFonts w:ascii="Arial" w:hAnsi="Arial" w:cs="Arial"/>
          <w:sz w:val="22"/>
          <w:szCs w:val="22"/>
        </w:rPr>
        <w:t>processing</w:t>
      </w:r>
      <w:r w:rsidR="000D5703" w:rsidRPr="00780F64">
        <w:rPr>
          <w:rFonts w:ascii="Arial" w:hAnsi="Arial" w:cs="Arial"/>
          <w:sz w:val="22"/>
          <w:szCs w:val="22"/>
        </w:rPr>
        <w:t>,</w:t>
      </w:r>
      <w:r w:rsidRPr="00780F64">
        <w:rPr>
          <w:rFonts w:ascii="Arial" w:hAnsi="Arial" w:cs="Arial"/>
          <w:sz w:val="22"/>
          <w:szCs w:val="22"/>
        </w:rPr>
        <w:t xml:space="preserve"> and retrieval of Annex material are extensive and most are already available </w:t>
      </w:r>
      <w:r w:rsidR="00657A53" w:rsidRPr="00780F64">
        <w:rPr>
          <w:rFonts w:ascii="Arial" w:hAnsi="Arial" w:cs="Arial"/>
          <w:sz w:val="22"/>
          <w:szCs w:val="22"/>
        </w:rPr>
        <w:t>on the Web</w:t>
      </w:r>
      <w:r w:rsidRPr="00780F64">
        <w:rPr>
          <w:rFonts w:ascii="Arial" w:hAnsi="Arial" w:cs="Arial"/>
          <w:sz w:val="22"/>
          <w:szCs w:val="22"/>
        </w:rPr>
        <w:t>.  The “Annex Requests” page (</w:t>
      </w:r>
      <w:hyperlink r:id="rId10" w:history="1">
        <w:r w:rsidR="000D5703" w:rsidRPr="00780F64">
          <w:rPr>
            <w:rStyle w:val="Hyperlink"/>
            <w:rFonts w:ascii="Arial" w:hAnsi="Arial" w:cs="Arial"/>
            <w:color w:val="auto"/>
            <w:sz w:val="22"/>
            <w:szCs w:val="22"/>
          </w:rPr>
          <w:t>http://www.library.cornell.edu/annex/services/requests.html</w:t>
        </w:r>
      </w:hyperlink>
      <w:r w:rsidR="00F00B97" w:rsidRPr="00780F64">
        <w:rPr>
          <w:rFonts w:ascii="Arial" w:hAnsi="Arial" w:cs="Arial"/>
          <w:sz w:val="22"/>
          <w:szCs w:val="22"/>
        </w:rPr>
        <w:t>) on the Library Annex</w:t>
      </w:r>
      <w:r w:rsidR="000D5703" w:rsidRPr="00780F64">
        <w:rPr>
          <w:rFonts w:ascii="Arial" w:hAnsi="Arial" w:cs="Arial"/>
          <w:sz w:val="22"/>
          <w:szCs w:val="22"/>
        </w:rPr>
        <w:t xml:space="preserve"> Web site provides </w:t>
      </w:r>
      <w:r w:rsidR="00F00B97" w:rsidRPr="00780F64">
        <w:rPr>
          <w:rFonts w:ascii="Arial" w:hAnsi="Arial" w:cs="Arial"/>
          <w:sz w:val="22"/>
          <w:szCs w:val="22"/>
        </w:rPr>
        <w:t>complete</w:t>
      </w:r>
      <w:r w:rsidR="000D5703" w:rsidRPr="00780F64">
        <w:rPr>
          <w:rFonts w:ascii="Arial" w:hAnsi="Arial" w:cs="Arial"/>
          <w:sz w:val="22"/>
          <w:szCs w:val="22"/>
        </w:rPr>
        <w:t xml:space="preserve"> information on requesting material through the catalog, electronic document delivery, and use of the Annex reading room.  For selector use, the Annex provides a form to request the permanent return of items stored offsite to central campus units (</w:t>
      </w:r>
      <w:hyperlink r:id="rId11" w:history="1">
        <w:r w:rsidR="000D5703" w:rsidRPr="00780F64">
          <w:rPr>
            <w:rStyle w:val="Hyperlink"/>
            <w:rFonts w:ascii="Arial" w:hAnsi="Arial" w:cs="Arial"/>
            <w:color w:val="auto"/>
            <w:sz w:val="22"/>
            <w:szCs w:val="22"/>
          </w:rPr>
          <w:t>http://lts.library.cornell.edu/AnnexRequestForm</w:t>
        </w:r>
      </w:hyperlink>
      <w:r w:rsidR="000D5703" w:rsidRPr="00780F64">
        <w:rPr>
          <w:rFonts w:ascii="Arial" w:hAnsi="Arial" w:cs="Arial"/>
          <w:sz w:val="22"/>
          <w:szCs w:val="22"/>
        </w:rPr>
        <w:t xml:space="preserve">).  There are no less than fifteen technical services procedures that address cataloging and catalog maintenance situations involving the Annex, all of which are </w:t>
      </w:r>
      <w:r w:rsidR="00F00B97" w:rsidRPr="00780F64">
        <w:rPr>
          <w:rFonts w:ascii="Arial" w:hAnsi="Arial" w:cs="Arial"/>
          <w:sz w:val="22"/>
          <w:szCs w:val="22"/>
        </w:rPr>
        <w:t xml:space="preserve">regularly reviewed and </w:t>
      </w:r>
      <w:r w:rsidR="000D5703" w:rsidRPr="00780F64">
        <w:rPr>
          <w:rFonts w:ascii="Arial" w:hAnsi="Arial" w:cs="Arial"/>
          <w:sz w:val="22"/>
          <w:szCs w:val="22"/>
        </w:rPr>
        <w:t>available online via the LTS Web site.  Internal guidelines for processing at the Annex are well-documented, but not readily available on the Web.</w:t>
      </w:r>
    </w:p>
    <w:p w:rsidR="00657A53" w:rsidRPr="00780F64" w:rsidRDefault="00657A53" w:rsidP="00F20085">
      <w:pPr>
        <w:pStyle w:val="Header"/>
        <w:tabs>
          <w:tab w:val="clear" w:pos="4320"/>
          <w:tab w:val="clear" w:pos="8640"/>
        </w:tabs>
        <w:rPr>
          <w:rFonts w:ascii="Arial" w:hAnsi="Arial" w:cs="Arial"/>
          <w:sz w:val="22"/>
          <w:szCs w:val="22"/>
        </w:rPr>
      </w:pPr>
    </w:p>
    <w:p w:rsidR="00F00B97" w:rsidRPr="00780F64" w:rsidRDefault="00B36C0C" w:rsidP="00657A53">
      <w:pPr>
        <w:pStyle w:val="Header"/>
        <w:tabs>
          <w:tab w:val="clear" w:pos="4320"/>
          <w:tab w:val="clear" w:pos="8640"/>
        </w:tabs>
        <w:rPr>
          <w:rFonts w:ascii="Arial" w:hAnsi="Arial" w:cs="Arial"/>
          <w:sz w:val="22"/>
          <w:szCs w:val="22"/>
        </w:rPr>
      </w:pPr>
      <w:r w:rsidRPr="00780F64">
        <w:rPr>
          <w:rFonts w:ascii="Arial" w:hAnsi="Arial" w:cs="Arial"/>
          <w:sz w:val="22"/>
          <w:szCs w:val="22"/>
        </w:rPr>
        <w:t xml:space="preserve">In addition to a master list of relevant procedures and contacts, </w:t>
      </w:r>
      <w:r w:rsidR="00657A53" w:rsidRPr="00780F64">
        <w:rPr>
          <w:rFonts w:ascii="Arial" w:hAnsi="Arial" w:cs="Arial"/>
          <w:sz w:val="22"/>
          <w:szCs w:val="22"/>
        </w:rPr>
        <w:t>we recomme</w:t>
      </w:r>
      <w:r w:rsidR="00817F81" w:rsidRPr="00780F64">
        <w:rPr>
          <w:rFonts w:ascii="Arial" w:hAnsi="Arial" w:cs="Arial"/>
          <w:sz w:val="22"/>
          <w:szCs w:val="22"/>
        </w:rPr>
        <w:t>n</w:t>
      </w:r>
      <w:r w:rsidR="00657A53" w:rsidRPr="00780F64">
        <w:rPr>
          <w:rFonts w:ascii="Arial" w:hAnsi="Arial" w:cs="Arial"/>
          <w:sz w:val="22"/>
          <w:szCs w:val="22"/>
        </w:rPr>
        <w:t>d the creation of an FAQ for the Library Annex to include, or at least point to, documentation regarding the facility’s most important (and often challenged) policies.  The FAQ should</w:t>
      </w:r>
      <w:r w:rsidR="00F00B97" w:rsidRPr="00780F64">
        <w:rPr>
          <w:rFonts w:ascii="Arial" w:hAnsi="Arial" w:cs="Arial"/>
          <w:sz w:val="22"/>
          <w:szCs w:val="22"/>
        </w:rPr>
        <w:t xml:space="preserve"> </w:t>
      </w:r>
      <w:r w:rsidR="00657A53" w:rsidRPr="00780F64">
        <w:rPr>
          <w:rFonts w:ascii="Arial" w:hAnsi="Arial" w:cs="Arial"/>
          <w:sz w:val="22"/>
          <w:szCs w:val="22"/>
        </w:rPr>
        <w:t>provide links to interactive staff forms, like the “Annex Transfer Form,” as well.</w:t>
      </w:r>
      <w:r w:rsidR="00A14B81" w:rsidRPr="00780F64">
        <w:rPr>
          <w:rFonts w:ascii="Arial" w:hAnsi="Arial" w:cs="Arial"/>
          <w:sz w:val="22"/>
          <w:szCs w:val="22"/>
        </w:rPr>
        <w:t xml:space="preserve">  We also recommend the creation and implementation of an online form</w:t>
      </w:r>
      <w:r w:rsidR="00F56807" w:rsidRPr="00780F64">
        <w:rPr>
          <w:rFonts w:ascii="Arial" w:hAnsi="Arial" w:cs="Arial"/>
          <w:sz w:val="22"/>
          <w:szCs w:val="22"/>
        </w:rPr>
        <w:t xml:space="preserve"> and other tools, as appropriate,</w:t>
      </w:r>
      <w:r w:rsidR="00A14B81" w:rsidRPr="00780F64">
        <w:rPr>
          <w:rFonts w:ascii="Arial" w:hAnsi="Arial" w:cs="Arial"/>
          <w:sz w:val="22"/>
          <w:szCs w:val="22"/>
        </w:rPr>
        <w:t xml:space="preserve"> to support the project planning protocol outlined above in Section 3.</w:t>
      </w:r>
      <w:r w:rsidRPr="00780F64">
        <w:rPr>
          <w:rFonts w:ascii="Arial" w:hAnsi="Arial" w:cs="Arial"/>
          <w:sz w:val="22"/>
          <w:szCs w:val="22"/>
        </w:rPr>
        <w:t xml:space="preserve">  The Director of Preservation and </w:t>
      </w:r>
      <w:r w:rsidRPr="00780F64">
        <w:rPr>
          <w:rFonts w:ascii="Arial" w:hAnsi="Arial" w:cs="Arial"/>
          <w:sz w:val="22"/>
          <w:szCs w:val="22"/>
        </w:rPr>
        <w:lastRenderedPageBreak/>
        <w:t>Collection Maintenance has agreed</w:t>
      </w:r>
      <w:r w:rsidR="006E3878" w:rsidRPr="00780F64">
        <w:rPr>
          <w:rFonts w:ascii="Arial" w:hAnsi="Arial" w:cs="Arial"/>
          <w:sz w:val="22"/>
          <w:szCs w:val="22"/>
        </w:rPr>
        <w:t xml:space="preserve"> </w:t>
      </w:r>
      <w:r w:rsidR="001100D3" w:rsidRPr="00780F64">
        <w:rPr>
          <w:rFonts w:ascii="Arial" w:hAnsi="Arial" w:cs="Arial"/>
          <w:sz w:val="22"/>
          <w:szCs w:val="22"/>
        </w:rPr>
        <w:t xml:space="preserve">to create </w:t>
      </w:r>
      <w:r w:rsidR="006E3878" w:rsidRPr="00780F64">
        <w:rPr>
          <w:rFonts w:ascii="Arial" w:hAnsi="Arial" w:cs="Arial"/>
          <w:sz w:val="22"/>
          <w:szCs w:val="22"/>
        </w:rPr>
        <w:t>these lists, forms, and other documents by April 30, 2011.</w:t>
      </w:r>
    </w:p>
    <w:p w:rsidR="00F00B97" w:rsidRPr="00780F64" w:rsidRDefault="00F00B97" w:rsidP="00657A53">
      <w:pPr>
        <w:pStyle w:val="Header"/>
        <w:tabs>
          <w:tab w:val="clear" w:pos="4320"/>
          <w:tab w:val="clear" w:pos="8640"/>
        </w:tabs>
        <w:rPr>
          <w:rFonts w:ascii="Arial" w:hAnsi="Arial" w:cs="Arial"/>
          <w:sz w:val="22"/>
          <w:szCs w:val="22"/>
        </w:rPr>
      </w:pPr>
    </w:p>
    <w:p w:rsidR="00F00B97" w:rsidRPr="00780F64" w:rsidRDefault="00F00B97" w:rsidP="00657A53">
      <w:pPr>
        <w:pStyle w:val="Header"/>
        <w:tabs>
          <w:tab w:val="clear" w:pos="4320"/>
          <w:tab w:val="clear" w:pos="8640"/>
        </w:tabs>
        <w:rPr>
          <w:rFonts w:ascii="Arial" w:hAnsi="Arial" w:cs="Arial"/>
          <w:sz w:val="22"/>
          <w:szCs w:val="22"/>
        </w:rPr>
      </w:pPr>
      <w:r w:rsidRPr="00780F64">
        <w:rPr>
          <w:rFonts w:ascii="Arial" w:hAnsi="Arial" w:cs="Arial"/>
          <w:sz w:val="22"/>
          <w:szCs w:val="22"/>
        </w:rPr>
        <w:t xml:space="preserve">Expanding the availability of online information regarding </w:t>
      </w:r>
      <w:r w:rsidR="00A14B81" w:rsidRPr="00780F64">
        <w:rPr>
          <w:rFonts w:ascii="Arial" w:hAnsi="Arial" w:cs="Arial"/>
          <w:sz w:val="22"/>
          <w:szCs w:val="22"/>
        </w:rPr>
        <w:t>Annex-related policies and procedures, and reinforcing its use, will complement existing patterns of communication with stakeholders, which, in our estimation, are already reasonably good.  It is important for stakeholders to understand the policies regarding the general purpose and use of Cornell’s off</w:t>
      </w:r>
      <w:r w:rsidR="00FD2F96" w:rsidRPr="00780F64">
        <w:rPr>
          <w:rFonts w:ascii="Arial" w:hAnsi="Arial" w:cs="Arial"/>
          <w:sz w:val="22"/>
          <w:szCs w:val="22"/>
        </w:rPr>
        <w:t>si</w:t>
      </w:r>
      <w:r w:rsidR="00A14B81" w:rsidRPr="00780F64">
        <w:rPr>
          <w:rFonts w:ascii="Arial" w:hAnsi="Arial" w:cs="Arial"/>
          <w:sz w:val="22"/>
          <w:szCs w:val="22"/>
        </w:rPr>
        <w:t>te facility.  For specific questions and special projects, it is important for users, unit librarians, selectors, and other staff to contact Annex personnel directly.  Because of the variable nature of special projects, we recommend this kind of ad hoc communication, rather than the formation of an ongoing, representative Library Annex Advisory Council.</w:t>
      </w:r>
      <w:r w:rsidR="00257516" w:rsidRPr="00780F64">
        <w:rPr>
          <w:rFonts w:ascii="Arial" w:hAnsi="Arial" w:cs="Arial"/>
          <w:sz w:val="22"/>
          <w:szCs w:val="22"/>
        </w:rPr>
        <w:t xml:space="preserve">  </w:t>
      </w:r>
      <w:r w:rsidR="00FD2F96" w:rsidRPr="00780F64">
        <w:rPr>
          <w:rFonts w:ascii="Arial" w:hAnsi="Arial" w:cs="Arial"/>
          <w:sz w:val="22"/>
          <w:szCs w:val="22"/>
        </w:rPr>
        <w:t xml:space="preserve">The </w:t>
      </w:r>
      <w:r w:rsidR="00257516" w:rsidRPr="00780F64">
        <w:rPr>
          <w:rFonts w:ascii="Arial" w:hAnsi="Arial" w:cs="Arial"/>
          <w:sz w:val="22"/>
          <w:szCs w:val="22"/>
        </w:rPr>
        <w:t xml:space="preserve">Library Annex </w:t>
      </w:r>
      <w:r w:rsidR="00FD2F96" w:rsidRPr="00780F64">
        <w:rPr>
          <w:rFonts w:ascii="Arial" w:hAnsi="Arial" w:cs="Arial"/>
          <w:sz w:val="22"/>
          <w:szCs w:val="22"/>
        </w:rPr>
        <w:t xml:space="preserve">Administrative Supervisor and the Director of Preservation and Collection Maintenance, in consultation with technical services managers and other </w:t>
      </w:r>
      <w:r w:rsidR="00257516" w:rsidRPr="00780F64">
        <w:rPr>
          <w:rFonts w:ascii="Arial" w:hAnsi="Arial" w:cs="Arial"/>
          <w:sz w:val="22"/>
          <w:szCs w:val="22"/>
        </w:rPr>
        <w:t>stakeholders, are in the best position to appraise, plan, and prioritize large-scale Annex-related projects on a case-by-case basis.</w:t>
      </w:r>
    </w:p>
    <w:p w:rsidR="00294302" w:rsidRPr="00780F64" w:rsidRDefault="00294302" w:rsidP="00657A53">
      <w:pPr>
        <w:pStyle w:val="Header"/>
        <w:tabs>
          <w:tab w:val="clear" w:pos="4320"/>
          <w:tab w:val="clear" w:pos="8640"/>
        </w:tabs>
        <w:rPr>
          <w:rFonts w:ascii="Arial" w:hAnsi="Arial" w:cs="Arial"/>
          <w:sz w:val="22"/>
          <w:szCs w:val="22"/>
        </w:rPr>
      </w:pPr>
    </w:p>
    <w:p w:rsidR="00294302" w:rsidRPr="00780F64" w:rsidRDefault="00294302" w:rsidP="00657A53">
      <w:pPr>
        <w:pStyle w:val="Header"/>
        <w:tabs>
          <w:tab w:val="clear" w:pos="4320"/>
          <w:tab w:val="clear" w:pos="8640"/>
        </w:tabs>
        <w:rPr>
          <w:rFonts w:ascii="Arial" w:hAnsi="Arial" w:cs="Arial"/>
          <w:sz w:val="22"/>
          <w:szCs w:val="22"/>
        </w:rPr>
      </w:pPr>
    </w:p>
    <w:p w:rsidR="00294302" w:rsidRPr="00780F64" w:rsidRDefault="00294302" w:rsidP="00294302">
      <w:pPr>
        <w:pStyle w:val="Header"/>
        <w:tabs>
          <w:tab w:val="clear" w:pos="4320"/>
          <w:tab w:val="clear" w:pos="8640"/>
        </w:tabs>
        <w:rPr>
          <w:rFonts w:ascii="Arial" w:hAnsi="Arial" w:cs="Arial"/>
          <w:b/>
          <w:sz w:val="22"/>
          <w:szCs w:val="22"/>
        </w:rPr>
      </w:pPr>
      <w:r w:rsidRPr="00780F64">
        <w:rPr>
          <w:rFonts w:ascii="Arial" w:hAnsi="Arial" w:cs="Arial"/>
          <w:b/>
          <w:sz w:val="28"/>
          <w:szCs w:val="28"/>
        </w:rPr>
        <w:t>6.  Final Storage Bay</w:t>
      </w:r>
      <w:r w:rsidR="009A001B" w:rsidRPr="00780F64">
        <w:rPr>
          <w:rFonts w:ascii="Arial" w:hAnsi="Arial" w:cs="Arial"/>
          <w:b/>
          <w:sz w:val="28"/>
          <w:szCs w:val="28"/>
        </w:rPr>
        <w:t xml:space="preserve"> (2019)</w:t>
      </w:r>
    </w:p>
    <w:p w:rsidR="00294302" w:rsidRPr="00780F64" w:rsidRDefault="00294302" w:rsidP="00657A53">
      <w:pPr>
        <w:pStyle w:val="Header"/>
        <w:tabs>
          <w:tab w:val="clear" w:pos="4320"/>
          <w:tab w:val="clear" w:pos="8640"/>
        </w:tabs>
        <w:rPr>
          <w:rFonts w:ascii="Arial" w:hAnsi="Arial" w:cs="Arial"/>
          <w:sz w:val="22"/>
          <w:szCs w:val="22"/>
        </w:rPr>
      </w:pPr>
    </w:p>
    <w:p w:rsidR="00294302" w:rsidRPr="00780F64" w:rsidRDefault="00294302" w:rsidP="00657A53">
      <w:pPr>
        <w:pStyle w:val="Header"/>
        <w:tabs>
          <w:tab w:val="clear" w:pos="4320"/>
          <w:tab w:val="clear" w:pos="8640"/>
        </w:tabs>
        <w:rPr>
          <w:rFonts w:ascii="Arial" w:hAnsi="Arial" w:cs="Arial"/>
          <w:sz w:val="22"/>
          <w:szCs w:val="22"/>
        </w:rPr>
      </w:pPr>
    </w:p>
    <w:p w:rsidR="006B60D4" w:rsidRPr="00780F64" w:rsidRDefault="009A001B">
      <w:pPr>
        <w:rPr>
          <w:rFonts w:ascii="Arial" w:hAnsi="Arial" w:cs="Arial"/>
          <w:sz w:val="22"/>
          <w:szCs w:val="22"/>
        </w:rPr>
      </w:pPr>
      <w:r w:rsidRPr="00780F64">
        <w:rPr>
          <w:rFonts w:ascii="Arial" w:hAnsi="Arial" w:cs="Arial"/>
          <w:sz w:val="22"/>
          <w:szCs w:val="22"/>
        </w:rPr>
        <w:t>The Li</w:t>
      </w:r>
      <w:r w:rsidR="006B60D4" w:rsidRPr="00780F64">
        <w:rPr>
          <w:rFonts w:ascii="Arial" w:hAnsi="Arial" w:cs="Arial"/>
          <w:sz w:val="22"/>
          <w:szCs w:val="22"/>
        </w:rPr>
        <w:t xml:space="preserve">brary Annex complex consists of: (1) </w:t>
      </w:r>
      <w:r w:rsidRPr="00780F64">
        <w:rPr>
          <w:rFonts w:ascii="Arial" w:hAnsi="Arial" w:cs="Arial"/>
          <w:sz w:val="22"/>
          <w:szCs w:val="22"/>
        </w:rPr>
        <w:t>the original Library Annex built in 1978,</w:t>
      </w:r>
      <w:r w:rsidR="006B60D4" w:rsidRPr="00780F64">
        <w:rPr>
          <w:rFonts w:ascii="Arial" w:hAnsi="Arial" w:cs="Arial"/>
          <w:sz w:val="22"/>
          <w:szCs w:val="22"/>
        </w:rPr>
        <w:t xml:space="preserve"> (2) three fully functioning, climate-controlled, high-density storage warehouses, and (3) a fourth, currently empty warehouse.  As noted above in Section 3, the </w:t>
      </w:r>
      <w:r w:rsidR="00B86904" w:rsidRPr="00780F64">
        <w:rPr>
          <w:rFonts w:ascii="Arial" w:hAnsi="Arial" w:cs="Arial"/>
          <w:sz w:val="22"/>
          <w:szCs w:val="22"/>
        </w:rPr>
        <w:t>“</w:t>
      </w:r>
      <w:r w:rsidR="006B60D4" w:rsidRPr="00780F64">
        <w:rPr>
          <w:rFonts w:ascii="Arial" w:hAnsi="Arial" w:cs="Arial"/>
          <w:sz w:val="22"/>
          <w:szCs w:val="22"/>
        </w:rPr>
        <w:t>Old Annex</w:t>
      </w:r>
      <w:r w:rsidR="00B86904" w:rsidRPr="00780F64">
        <w:rPr>
          <w:rFonts w:ascii="Arial" w:hAnsi="Arial" w:cs="Arial"/>
          <w:sz w:val="22"/>
          <w:szCs w:val="22"/>
        </w:rPr>
        <w:t>”</w:t>
      </w:r>
      <w:r w:rsidR="006B60D4" w:rsidRPr="00780F64">
        <w:rPr>
          <w:rFonts w:ascii="Arial" w:hAnsi="Arial" w:cs="Arial"/>
          <w:sz w:val="22"/>
          <w:szCs w:val="22"/>
        </w:rPr>
        <w:t xml:space="preserve"> provides</w:t>
      </w:r>
      <w:r w:rsidR="001E70D7" w:rsidRPr="00780F64">
        <w:rPr>
          <w:rFonts w:ascii="Arial" w:hAnsi="Arial" w:cs="Arial"/>
          <w:sz w:val="22"/>
          <w:szCs w:val="22"/>
        </w:rPr>
        <w:t xml:space="preserve"> approximately 40,000 linear feet of temporary storage capacity, or surge space, </w:t>
      </w:r>
      <w:r w:rsidR="006B60D4" w:rsidRPr="00780F64">
        <w:rPr>
          <w:rFonts w:ascii="Arial" w:hAnsi="Arial" w:cs="Arial"/>
          <w:sz w:val="22"/>
          <w:szCs w:val="22"/>
        </w:rPr>
        <w:t>though the climate control in this building is not optimal for long-term storage.  Each of the</w:t>
      </w:r>
      <w:r w:rsidR="00012033" w:rsidRPr="00780F64">
        <w:rPr>
          <w:rFonts w:ascii="Arial" w:hAnsi="Arial" w:cs="Arial"/>
          <w:sz w:val="22"/>
          <w:szCs w:val="22"/>
        </w:rPr>
        <w:t xml:space="preserve"> three more contemporary warehouses, or “bays,”</w:t>
      </w:r>
      <w:r w:rsidR="006B60D4" w:rsidRPr="00780F64">
        <w:rPr>
          <w:rFonts w:ascii="Arial" w:hAnsi="Arial" w:cs="Arial"/>
          <w:sz w:val="22"/>
          <w:szCs w:val="22"/>
        </w:rPr>
        <w:t xml:space="preserve"> has the capacity for long-term storage of 1.6 million volume equivalents</w:t>
      </w:r>
      <w:r w:rsidR="00012033" w:rsidRPr="00780F64">
        <w:rPr>
          <w:rFonts w:ascii="Arial" w:hAnsi="Arial" w:cs="Arial"/>
          <w:sz w:val="22"/>
          <w:szCs w:val="22"/>
        </w:rPr>
        <w:t xml:space="preserve"> (VE)</w:t>
      </w:r>
      <w:r w:rsidR="006B60D4" w:rsidRPr="00780F64">
        <w:rPr>
          <w:rFonts w:ascii="Arial" w:hAnsi="Arial" w:cs="Arial"/>
          <w:sz w:val="22"/>
          <w:szCs w:val="22"/>
        </w:rPr>
        <w:t xml:space="preserve">, and the fourth </w:t>
      </w:r>
      <w:r w:rsidR="00012033" w:rsidRPr="00780F64">
        <w:rPr>
          <w:rFonts w:ascii="Arial" w:hAnsi="Arial" w:cs="Arial"/>
          <w:sz w:val="22"/>
          <w:szCs w:val="22"/>
        </w:rPr>
        <w:t>bay</w:t>
      </w:r>
      <w:r w:rsidR="006B60D4" w:rsidRPr="00780F64">
        <w:rPr>
          <w:rFonts w:ascii="Arial" w:hAnsi="Arial" w:cs="Arial"/>
          <w:sz w:val="22"/>
          <w:szCs w:val="22"/>
        </w:rPr>
        <w:t xml:space="preserve">, when properly fitted, will provide space for another 1.6 million </w:t>
      </w:r>
      <w:r w:rsidR="00012033" w:rsidRPr="00780F64">
        <w:rPr>
          <w:rFonts w:ascii="Arial" w:hAnsi="Arial" w:cs="Arial"/>
          <w:sz w:val="22"/>
          <w:szCs w:val="22"/>
        </w:rPr>
        <w:t>VE.</w:t>
      </w:r>
    </w:p>
    <w:p w:rsidR="006B60D4" w:rsidRPr="00780F64" w:rsidRDefault="006B60D4">
      <w:pPr>
        <w:rPr>
          <w:rFonts w:ascii="Arial" w:hAnsi="Arial" w:cs="Arial"/>
          <w:sz w:val="22"/>
          <w:szCs w:val="22"/>
        </w:rPr>
      </w:pPr>
    </w:p>
    <w:p w:rsidR="006F06A9" w:rsidRPr="00780F64" w:rsidRDefault="006B60D4">
      <w:pPr>
        <w:rPr>
          <w:rFonts w:ascii="Arial" w:hAnsi="Arial" w:cs="Arial"/>
          <w:sz w:val="22"/>
          <w:szCs w:val="22"/>
        </w:rPr>
      </w:pPr>
      <w:r w:rsidRPr="00780F64">
        <w:rPr>
          <w:rFonts w:ascii="Arial" w:hAnsi="Arial" w:cs="Arial"/>
          <w:sz w:val="22"/>
          <w:szCs w:val="22"/>
        </w:rPr>
        <w:t xml:space="preserve">The Library Annex currently holds 2.8 million </w:t>
      </w:r>
      <w:r w:rsidR="00B86904" w:rsidRPr="00780F64">
        <w:rPr>
          <w:rFonts w:ascii="Arial" w:hAnsi="Arial" w:cs="Arial"/>
          <w:sz w:val="22"/>
          <w:szCs w:val="22"/>
        </w:rPr>
        <w:t>VE</w:t>
      </w:r>
      <w:r w:rsidRPr="00780F64">
        <w:rPr>
          <w:rFonts w:ascii="Arial" w:hAnsi="Arial" w:cs="Arial"/>
          <w:sz w:val="22"/>
          <w:szCs w:val="22"/>
        </w:rPr>
        <w:t xml:space="preserve"> in long-term storage, leaving space for another 1.6 million to 2.0 million </w:t>
      </w:r>
      <w:r w:rsidR="00012033" w:rsidRPr="00780F64">
        <w:rPr>
          <w:rFonts w:ascii="Arial" w:hAnsi="Arial" w:cs="Arial"/>
          <w:sz w:val="22"/>
          <w:szCs w:val="22"/>
        </w:rPr>
        <w:t>VE in the three fully functioning bays.  We believe that the remaining capacity of these bays is closer to 1.6 million VE because of the need for special cabinets for certain material in lieu of shelving.  We predict that these three bays will be sufficient to meet local library storage needs through 2019.</w:t>
      </w:r>
    </w:p>
    <w:p w:rsidR="006F06A9" w:rsidRPr="00780F64" w:rsidRDefault="006F06A9">
      <w:pPr>
        <w:rPr>
          <w:rFonts w:ascii="Arial" w:hAnsi="Arial" w:cs="Arial"/>
          <w:sz w:val="22"/>
          <w:szCs w:val="22"/>
        </w:rPr>
      </w:pPr>
    </w:p>
    <w:p w:rsidR="006F06A9" w:rsidRPr="00780F64" w:rsidRDefault="006F06A9">
      <w:pPr>
        <w:rPr>
          <w:rFonts w:ascii="Arial" w:hAnsi="Arial" w:cs="Arial"/>
          <w:sz w:val="22"/>
          <w:szCs w:val="22"/>
        </w:rPr>
      </w:pPr>
      <w:r w:rsidRPr="00780F64">
        <w:rPr>
          <w:rFonts w:ascii="Arial" w:hAnsi="Arial" w:cs="Arial"/>
          <w:sz w:val="22"/>
          <w:szCs w:val="22"/>
        </w:rPr>
        <w:t>The rate at which CUL fills the remaining space in these bays will be affected by:</w:t>
      </w:r>
    </w:p>
    <w:p w:rsidR="006F06A9" w:rsidRPr="00780F64" w:rsidRDefault="006F06A9">
      <w:pPr>
        <w:rPr>
          <w:rFonts w:ascii="Arial" w:hAnsi="Arial" w:cs="Arial"/>
          <w:sz w:val="22"/>
          <w:szCs w:val="22"/>
        </w:rPr>
      </w:pPr>
    </w:p>
    <w:p w:rsidR="006F06A9" w:rsidRPr="00780F64" w:rsidRDefault="006F06A9" w:rsidP="006F06A9">
      <w:pPr>
        <w:pStyle w:val="ListParagraph"/>
        <w:numPr>
          <w:ilvl w:val="0"/>
          <w:numId w:val="24"/>
        </w:numPr>
        <w:rPr>
          <w:rFonts w:ascii="Arial" w:hAnsi="Arial" w:cs="Arial"/>
          <w:sz w:val="22"/>
          <w:szCs w:val="22"/>
        </w:rPr>
      </w:pPr>
      <w:r w:rsidRPr="00780F64">
        <w:rPr>
          <w:rFonts w:ascii="Arial" w:hAnsi="Arial" w:cs="Arial"/>
          <w:sz w:val="22"/>
          <w:szCs w:val="22"/>
        </w:rPr>
        <w:t xml:space="preserve">Massive collection shifts to allow for the repurposing of </w:t>
      </w:r>
      <w:r w:rsidR="00570DEA" w:rsidRPr="00780F64">
        <w:rPr>
          <w:rFonts w:ascii="Arial" w:hAnsi="Arial" w:cs="Arial"/>
          <w:sz w:val="22"/>
          <w:szCs w:val="22"/>
        </w:rPr>
        <w:t>library space on central campus;</w:t>
      </w:r>
    </w:p>
    <w:p w:rsidR="006F06A9" w:rsidRPr="00780F64" w:rsidRDefault="00570DEA" w:rsidP="006F06A9">
      <w:pPr>
        <w:pStyle w:val="ListParagraph"/>
        <w:numPr>
          <w:ilvl w:val="0"/>
          <w:numId w:val="24"/>
        </w:numPr>
        <w:rPr>
          <w:rFonts w:ascii="Arial" w:hAnsi="Arial" w:cs="Arial"/>
          <w:sz w:val="22"/>
          <w:szCs w:val="22"/>
        </w:rPr>
      </w:pPr>
      <w:r w:rsidRPr="00780F64">
        <w:rPr>
          <w:rFonts w:ascii="Arial" w:hAnsi="Arial" w:cs="Arial"/>
          <w:sz w:val="22"/>
          <w:szCs w:val="22"/>
        </w:rPr>
        <w:t>Consolidation of unit libraries;</w:t>
      </w:r>
    </w:p>
    <w:p w:rsidR="006F06A9" w:rsidRPr="00780F64" w:rsidRDefault="006F06A9" w:rsidP="006F06A9">
      <w:pPr>
        <w:pStyle w:val="ListParagraph"/>
        <w:numPr>
          <w:ilvl w:val="0"/>
          <w:numId w:val="24"/>
        </w:numPr>
        <w:rPr>
          <w:rFonts w:ascii="Arial" w:hAnsi="Arial" w:cs="Arial"/>
          <w:sz w:val="22"/>
          <w:szCs w:val="22"/>
        </w:rPr>
      </w:pPr>
      <w:r w:rsidRPr="00780F64">
        <w:rPr>
          <w:rFonts w:ascii="Arial" w:hAnsi="Arial" w:cs="Arial"/>
          <w:sz w:val="22"/>
          <w:szCs w:val="22"/>
        </w:rPr>
        <w:t>Ongoing acquisition of physical material</w:t>
      </w:r>
      <w:r w:rsidR="001D3141" w:rsidRPr="00780F64">
        <w:rPr>
          <w:rFonts w:ascii="Arial" w:hAnsi="Arial" w:cs="Arial"/>
          <w:sz w:val="22"/>
          <w:szCs w:val="22"/>
        </w:rPr>
        <w:t xml:space="preserve"> by units with steady-state collections.</w:t>
      </w:r>
    </w:p>
    <w:p w:rsidR="001D3141" w:rsidRPr="00780F64" w:rsidRDefault="001D3141" w:rsidP="001D3141">
      <w:pPr>
        <w:rPr>
          <w:rFonts w:ascii="Arial" w:hAnsi="Arial" w:cs="Arial"/>
          <w:sz w:val="22"/>
          <w:szCs w:val="22"/>
        </w:rPr>
      </w:pPr>
    </w:p>
    <w:p w:rsidR="001D3141" w:rsidRPr="00780F64" w:rsidRDefault="001D3141" w:rsidP="001D3141">
      <w:pPr>
        <w:rPr>
          <w:rFonts w:ascii="Arial" w:hAnsi="Arial" w:cs="Arial"/>
          <w:sz w:val="22"/>
          <w:szCs w:val="22"/>
        </w:rPr>
      </w:pPr>
      <w:r w:rsidRPr="00780F64">
        <w:rPr>
          <w:rFonts w:ascii="Arial" w:hAnsi="Arial" w:cs="Arial"/>
          <w:sz w:val="22"/>
          <w:szCs w:val="22"/>
        </w:rPr>
        <w:t>We anticipate that over the next three years CUL will need to transfer between 600,000 and 700,000 VE to the Library Annex.</w:t>
      </w:r>
      <w:r w:rsidR="00911A9D" w:rsidRPr="00780F64">
        <w:rPr>
          <w:rFonts w:ascii="Arial" w:hAnsi="Arial" w:cs="Arial"/>
          <w:sz w:val="22"/>
          <w:szCs w:val="22"/>
        </w:rPr>
        <w:t xml:space="preserve">  This estimate comprises:</w:t>
      </w:r>
    </w:p>
    <w:p w:rsidR="001D3141" w:rsidRPr="00780F64" w:rsidRDefault="001D3141" w:rsidP="001D3141">
      <w:pPr>
        <w:rPr>
          <w:rFonts w:ascii="Arial" w:hAnsi="Arial" w:cs="Arial"/>
          <w:sz w:val="22"/>
          <w:szCs w:val="22"/>
        </w:rPr>
      </w:pPr>
    </w:p>
    <w:p w:rsidR="001D3141" w:rsidRPr="00780F64" w:rsidRDefault="001D3141" w:rsidP="001D3141">
      <w:pPr>
        <w:pStyle w:val="ListParagraph"/>
        <w:numPr>
          <w:ilvl w:val="0"/>
          <w:numId w:val="25"/>
        </w:numPr>
        <w:rPr>
          <w:rFonts w:ascii="Arial" w:hAnsi="Arial" w:cs="Arial"/>
          <w:sz w:val="22"/>
          <w:szCs w:val="22"/>
        </w:rPr>
      </w:pPr>
      <w:r w:rsidRPr="00780F64">
        <w:rPr>
          <w:rFonts w:ascii="Arial" w:hAnsi="Arial" w:cs="Arial"/>
          <w:sz w:val="22"/>
          <w:szCs w:val="22"/>
        </w:rPr>
        <w:t xml:space="preserve">160,000 </w:t>
      </w:r>
      <w:r w:rsidR="00AA345E" w:rsidRPr="00780F64">
        <w:rPr>
          <w:rFonts w:ascii="Arial" w:hAnsi="Arial" w:cs="Arial"/>
          <w:sz w:val="22"/>
          <w:szCs w:val="22"/>
        </w:rPr>
        <w:t>volumes</w:t>
      </w:r>
      <w:r w:rsidR="00570DEA" w:rsidRPr="00780F64">
        <w:rPr>
          <w:rFonts w:ascii="Arial" w:hAnsi="Arial" w:cs="Arial"/>
          <w:sz w:val="22"/>
          <w:szCs w:val="22"/>
        </w:rPr>
        <w:t xml:space="preserve"> from the Engineering Library;</w:t>
      </w:r>
    </w:p>
    <w:p w:rsidR="001D3141" w:rsidRPr="00780F64" w:rsidRDefault="001D3141" w:rsidP="001D3141">
      <w:pPr>
        <w:pStyle w:val="ListParagraph"/>
        <w:numPr>
          <w:ilvl w:val="0"/>
          <w:numId w:val="25"/>
        </w:numPr>
        <w:rPr>
          <w:rFonts w:ascii="Arial" w:hAnsi="Arial" w:cs="Arial"/>
          <w:sz w:val="22"/>
          <w:szCs w:val="22"/>
        </w:rPr>
      </w:pPr>
      <w:r w:rsidRPr="00780F64">
        <w:rPr>
          <w:rFonts w:ascii="Arial" w:hAnsi="Arial" w:cs="Arial"/>
          <w:sz w:val="22"/>
          <w:szCs w:val="22"/>
        </w:rPr>
        <w:t>65,000 volumes f</w:t>
      </w:r>
      <w:r w:rsidR="00570DEA" w:rsidRPr="00780F64">
        <w:rPr>
          <w:rFonts w:ascii="Arial" w:hAnsi="Arial" w:cs="Arial"/>
          <w:sz w:val="22"/>
          <w:szCs w:val="22"/>
        </w:rPr>
        <w:t>rom Mann Library;</w:t>
      </w:r>
    </w:p>
    <w:p w:rsidR="001D3141" w:rsidRPr="00780F64" w:rsidRDefault="00AA345E" w:rsidP="001D3141">
      <w:pPr>
        <w:pStyle w:val="ListParagraph"/>
        <w:numPr>
          <w:ilvl w:val="0"/>
          <w:numId w:val="25"/>
        </w:numPr>
        <w:rPr>
          <w:rFonts w:ascii="Arial" w:hAnsi="Arial" w:cs="Arial"/>
          <w:sz w:val="22"/>
          <w:szCs w:val="22"/>
        </w:rPr>
      </w:pPr>
      <w:r w:rsidRPr="00780F64">
        <w:rPr>
          <w:rFonts w:ascii="Arial" w:hAnsi="Arial" w:cs="Arial"/>
          <w:sz w:val="22"/>
          <w:szCs w:val="22"/>
        </w:rPr>
        <w:t>75,000 – 125,000</w:t>
      </w:r>
      <w:r w:rsidR="001D3141" w:rsidRPr="00780F64">
        <w:rPr>
          <w:rFonts w:ascii="Arial" w:hAnsi="Arial" w:cs="Arial"/>
          <w:sz w:val="22"/>
          <w:szCs w:val="22"/>
        </w:rPr>
        <w:t xml:space="preserve"> volumes from the</w:t>
      </w:r>
      <w:r w:rsidR="00570DEA" w:rsidRPr="00780F64">
        <w:rPr>
          <w:rFonts w:ascii="Arial" w:hAnsi="Arial" w:cs="Arial"/>
          <w:sz w:val="22"/>
          <w:szCs w:val="22"/>
        </w:rPr>
        <w:t xml:space="preserve"> Hotel, JGSM, and ILR libraries (a preliminary estimate);</w:t>
      </w:r>
    </w:p>
    <w:p w:rsidR="00AA345E" w:rsidRPr="00780F64" w:rsidRDefault="00AA345E" w:rsidP="001D3141">
      <w:pPr>
        <w:pStyle w:val="ListParagraph"/>
        <w:numPr>
          <w:ilvl w:val="0"/>
          <w:numId w:val="25"/>
        </w:numPr>
        <w:rPr>
          <w:rFonts w:ascii="Arial" w:hAnsi="Arial" w:cs="Arial"/>
          <w:sz w:val="22"/>
          <w:szCs w:val="22"/>
        </w:rPr>
      </w:pPr>
      <w:r w:rsidRPr="00780F64">
        <w:rPr>
          <w:rFonts w:ascii="Arial" w:hAnsi="Arial" w:cs="Arial"/>
          <w:sz w:val="22"/>
          <w:szCs w:val="22"/>
        </w:rPr>
        <w:t>150,000 volumes from Olin/Uris libraries</w:t>
      </w:r>
      <w:r w:rsidR="00570DEA" w:rsidRPr="00780F64">
        <w:rPr>
          <w:rFonts w:ascii="Arial" w:hAnsi="Arial" w:cs="Arial"/>
          <w:sz w:val="22"/>
          <w:szCs w:val="22"/>
        </w:rPr>
        <w:t>;</w:t>
      </w:r>
    </w:p>
    <w:p w:rsidR="001D3141" w:rsidRPr="00780F64" w:rsidRDefault="00570DEA" w:rsidP="001D3141">
      <w:pPr>
        <w:pStyle w:val="ListParagraph"/>
        <w:numPr>
          <w:ilvl w:val="0"/>
          <w:numId w:val="25"/>
        </w:numPr>
        <w:rPr>
          <w:rFonts w:ascii="Arial" w:hAnsi="Arial" w:cs="Arial"/>
          <w:sz w:val="22"/>
          <w:szCs w:val="22"/>
        </w:rPr>
      </w:pPr>
      <w:r w:rsidRPr="00780F64">
        <w:rPr>
          <w:rFonts w:ascii="Arial" w:hAnsi="Arial" w:cs="Arial"/>
          <w:sz w:val="22"/>
          <w:szCs w:val="22"/>
        </w:rPr>
        <w:t>150,000 volumes from Kroch Asia;</w:t>
      </w:r>
    </w:p>
    <w:p w:rsidR="001D3141" w:rsidRPr="00780F64" w:rsidRDefault="00566156" w:rsidP="001D3141">
      <w:pPr>
        <w:pStyle w:val="ListParagraph"/>
        <w:numPr>
          <w:ilvl w:val="0"/>
          <w:numId w:val="25"/>
        </w:numPr>
        <w:rPr>
          <w:rFonts w:ascii="Arial" w:hAnsi="Arial" w:cs="Arial"/>
          <w:sz w:val="22"/>
          <w:szCs w:val="22"/>
        </w:rPr>
      </w:pPr>
      <w:r w:rsidRPr="00780F64">
        <w:rPr>
          <w:rFonts w:ascii="Arial" w:hAnsi="Arial" w:cs="Arial"/>
          <w:sz w:val="22"/>
          <w:szCs w:val="22"/>
        </w:rPr>
        <w:t>1,800 cubic feet of new archival and manuscript material from RMC and the Kheel Center.</w:t>
      </w:r>
    </w:p>
    <w:p w:rsidR="001D3141" w:rsidRPr="00780F64" w:rsidRDefault="001D3141" w:rsidP="001D3141">
      <w:pPr>
        <w:rPr>
          <w:rFonts w:ascii="Arial" w:hAnsi="Arial" w:cs="Arial"/>
          <w:sz w:val="22"/>
          <w:szCs w:val="22"/>
        </w:rPr>
      </w:pPr>
    </w:p>
    <w:p w:rsidR="001D3141" w:rsidRPr="00780F64" w:rsidRDefault="001D3141" w:rsidP="001D3141">
      <w:pPr>
        <w:rPr>
          <w:rFonts w:ascii="Arial" w:hAnsi="Arial" w:cs="Arial"/>
          <w:sz w:val="22"/>
          <w:szCs w:val="22"/>
        </w:rPr>
      </w:pPr>
      <w:r w:rsidRPr="00780F64">
        <w:rPr>
          <w:rFonts w:ascii="Arial" w:hAnsi="Arial" w:cs="Arial"/>
          <w:sz w:val="22"/>
          <w:szCs w:val="22"/>
        </w:rPr>
        <w:t xml:space="preserve">CUL currently acquires some 125,000 VE of physical material each year, but as usage continues to shift to digital formats, we expect this rate of acquisition to decrease.  Still, in order to maintain steady state </w:t>
      </w:r>
      <w:r w:rsidR="00076D59" w:rsidRPr="00780F64">
        <w:rPr>
          <w:rFonts w:ascii="Arial" w:hAnsi="Arial" w:cs="Arial"/>
          <w:sz w:val="22"/>
          <w:szCs w:val="22"/>
        </w:rPr>
        <w:t xml:space="preserve">collections on </w:t>
      </w:r>
      <w:r w:rsidRPr="00780F64">
        <w:rPr>
          <w:rFonts w:ascii="Arial" w:hAnsi="Arial" w:cs="Arial"/>
          <w:sz w:val="22"/>
          <w:szCs w:val="22"/>
        </w:rPr>
        <w:t>central campus</w:t>
      </w:r>
      <w:r w:rsidR="00076D59" w:rsidRPr="00780F64">
        <w:rPr>
          <w:rFonts w:ascii="Arial" w:hAnsi="Arial" w:cs="Arial"/>
          <w:sz w:val="22"/>
          <w:szCs w:val="22"/>
        </w:rPr>
        <w:t xml:space="preserve"> </w:t>
      </w:r>
      <w:r w:rsidRPr="00780F64">
        <w:rPr>
          <w:rFonts w:ascii="Arial" w:hAnsi="Arial" w:cs="Arial"/>
          <w:sz w:val="22"/>
          <w:szCs w:val="22"/>
        </w:rPr>
        <w:t xml:space="preserve">after the current three-year push, we must be prepared to accession between 75,000 and 100,000 VE annually into the Library Annex for </w:t>
      </w:r>
      <w:r w:rsidR="00030352" w:rsidRPr="00780F64">
        <w:rPr>
          <w:rFonts w:ascii="Arial" w:hAnsi="Arial" w:cs="Arial"/>
          <w:sz w:val="22"/>
          <w:szCs w:val="22"/>
        </w:rPr>
        <w:t>u</w:t>
      </w:r>
      <w:r w:rsidRPr="00780F64">
        <w:rPr>
          <w:rFonts w:ascii="Arial" w:hAnsi="Arial" w:cs="Arial"/>
          <w:sz w:val="22"/>
          <w:szCs w:val="22"/>
        </w:rPr>
        <w:t>p to another ten years.</w:t>
      </w:r>
      <w:r w:rsidR="00B21938" w:rsidRPr="00780F64">
        <w:rPr>
          <w:rFonts w:ascii="Arial" w:hAnsi="Arial" w:cs="Arial"/>
          <w:sz w:val="22"/>
          <w:szCs w:val="22"/>
        </w:rPr>
        <w:t xml:space="preserve">  And these estimates assume no further erosion of exist</w:t>
      </w:r>
      <w:r w:rsidR="00BD16FD" w:rsidRPr="00780F64">
        <w:rPr>
          <w:rFonts w:ascii="Arial" w:hAnsi="Arial" w:cs="Arial"/>
          <w:sz w:val="22"/>
          <w:szCs w:val="22"/>
        </w:rPr>
        <w:t>ing shelf capacity in the central campus libraries.</w:t>
      </w:r>
    </w:p>
    <w:p w:rsidR="00B21938" w:rsidRPr="00780F64" w:rsidRDefault="00B21938" w:rsidP="001D3141">
      <w:pPr>
        <w:rPr>
          <w:rFonts w:ascii="Arial" w:hAnsi="Arial" w:cs="Arial"/>
          <w:sz w:val="22"/>
          <w:szCs w:val="22"/>
        </w:rPr>
      </w:pPr>
    </w:p>
    <w:p w:rsidR="00B21938" w:rsidRPr="00780F64" w:rsidRDefault="004E3F21" w:rsidP="001D3141">
      <w:pPr>
        <w:rPr>
          <w:rFonts w:ascii="Arial" w:hAnsi="Arial" w:cs="Arial"/>
          <w:sz w:val="22"/>
          <w:szCs w:val="22"/>
        </w:rPr>
      </w:pPr>
      <w:r w:rsidRPr="00780F64">
        <w:rPr>
          <w:rFonts w:ascii="Arial" w:hAnsi="Arial" w:cs="Arial"/>
          <w:sz w:val="22"/>
          <w:szCs w:val="22"/>
        </w:rPr>
        <w:t>Given the remaining capacity in the three fully functioning bays and taking into consideration the large collection moves we anticipate over the next three years, we project that existing storage capacity in the Annex will support CUL through 2019, at which time we will need to begin using the final storage bay.  This means that we have about 8 1/2 years to: (1) raise funding to fit and equip the fourth bay, (2) develop a plan for the bay’s configuration, and (3) complete construction.</w:t>
      </w:r>
    </w:p>
    <w:p w:rsidR="00DF5A47" w:rsidRPr="00780F64" w:rsidRDefault="00DF5A47" w:rsidP="001D3141">
      <w:pPr>
        <w:rPr>
          <w:rFonts w:ascii="Arial" w:hAnsi="Arial" w:cs="Arial"/>
          <w:sz w:val="22"/>
          <w:szCs w:val="22"/>
        </w:rPr>
      </w:pPr>
    </w:p>
    <w:p w:rsidR="00DF5A47" w:rsidRPr="00780F64" w:rsidRDefault="00DF5A47" w:rsidP="001D3141">
      <w:pPr>
        <w:rPr>
          <w:rFonts w:ascii="Arial" w:hAnsi="Arial" w:cs="Arial"/>
          <w:b/>
          <w:sz w:val="22"/>
          <w:szCs w:val="22"/>
        </w:rPr>
      </w:pPr>
      <w:r w:rsidRPr="00780F64">
        <w:rPr>
          <w:rFonts w:ascii="Arial" w:hAnsi="Arial" w:cs="Arial"/>
          <w:b/>
          <w:sz w:val="22"/>
          <w:szCs w:val="22"/>
        </w:rPr>
        <w:t>Scenarios for Use of the Final Bay</w:t>
      </w:r>
    </w:p>
    <w:p w:rsidR="006F06A9" w:rsidRPr="00780F64" w:rsidRDefault="006F06A9">
      <w:pPr>
        <w:rPr>
          <w:rFonts w:ascii="Arial" w:hAnsi="Arial" w:cs="Arial"/>
          <w:sz w:val="22"/>
          <w:szCs w:val="22"/>
        </w:rPr>
      </w:pPr>
    </w:p>
    <w:p w:rsidR="006F06A9" w:rsidRPr="00780F64" w:rsidRDefault="0087782D">
      <w:pPr>
        <w:rPr>
          <w:rFonts w:ascii="Arial" w:hAnsi="Arial" w:cs="Arial"/>
          <w:sz w:val="22"/>
          <w:szCs w:val="22"/>
        </w:rPr>
      </w:pPr>
      <w:r w:rsidRPr="00780F64">
        <w:rPr>
          <w:rFonts w:ascii="Arial" w:hAnsi="Arial" w:cs="Arial"/>
          <w:sz w:val="22"/>
          <w:szCs w:val="22"/>
        </w:rPr>
        <w:t xml:space="preserve">If users’ preference for digital over </w:t>
      </w:r>
      <w:r w:rsidR="00B84343" w:rsidRPr="00780F64">
        <w:rPr>
          <w:rFonts w:ascii="Arial" w:hAnsi="Arial" w:cs="Arial"/>
          <w:sz w:val="22"/>
          <w:szCs w:val="22"/>
        </w:rPr>
        <w:t>tangible</w:t>
      </w:r>
      <w:r w:rsidRPr="00780F64">
        <w:rPr>
          <w:rFonts w:ascii="Arial" w:hAnsi="Arial" w:cs="Arial"/>
          <w:sz w:val="22"/>
          <w:szCs w:val="22"/>
        </w:rPr>
        <w:t xml:space="preserve"> formats for </w:t>
      </w:r>
      <w:r w:rsidRPr="00780F64">
        <w:rPr>
          <w:rFonts w:ascii="Arial" w:hAnsi="Arial" w:cs="Arial"/>
          <w:i/>
          <w:sz w:val="22"/>
          <w:szCs w:val="22"/>
        </w:rPr>
        <w:t>all</w:t>
      </w:r>
      <w:r w:rsidRPr="00780F64">
        <w:rPr>
          <w:rFonts w:ascii="Arial" w:hAnsi="Arial" w:cs="Arial"/>
          <w:sz w:val="22"/>
          <w:szCs w:val="22"/>
        </w:rPr>
        <w:t xml:space="preserve"> material evolves at the same rate we’ve witnessed for that of journal literature, we can expect the majority of commercial content to be digital within a decade.</w:t>
      </w:r>
      <w:r w:rsidR="00B84343" w:rsidRPr="00780F64">
        <w:rPr>
          <w:rFonts w:ascii="Arial" w:hAnsi="Arial" w:cs="Arial"/>
          <w:sz w:val="22"/>
          <w:szCs w:val="22"/>
        </w:rPr>
        <w:t xml:space="preserve">  While this shift in preferred format will have an impact on the rate of new acquisition of physical volumes, it will not directly affect the disposition of the physical collections already housed on central campus in 2020.  Will we continue to retain</w:t>
      </w:r>
      <w:r w:rsidR="00881C3E" w:rsidRPr="00780F64">
        <w:rPr>
          <w:rFonts w:ascii="Arial" w:hAnsi="Arial" w:cs="Arial"/>
          <w:sz w:val="22"/>
          <w:szCs w:val="22"/>
        </w:rPr>
        <w:t xml:space="preserve"> a mostly static collection of</w:t>
      </w:r>
      <w:r w:rsidR="00B84343" w:rsidRPr="00780F64">
        <w:rPr>
          <w:rFonts w:ascii="Arial" w:hAnsi="Arial" w:cs="Arial"/>
          <w:sz w:val="22"/>
          <w:szCs w:val="22"/>
        </w:rPr>
        <w:t xml:space="preserve"> 4.0 – 4.5 million VE in central campus libraries?  We would guess no.  Will we eventually – within the next thirty years</w:t>
      </w:r>
      <w:r w:rsidR="00BD16FD" w:rsidRPr="00780F64">
        <w:rPr>
          <w:rFonts w:ascii="Arial" w:hAnsi="Arial" w:cs="Arial"/>
          <w:sz w:val="22"/>
          <w:szCs w:val="22"/>
        </w:rPr>
        <w:t>, perhaps</w:t>
      </w:r>
      <w:r w:rsidR="00B84343" w:rsidRPr="00780F64">
        <w:rPr>
          <w:rFonts w:ascii="Arial" w:hAnsi="Arial" w:cs="Arial"/>
          <w:sz w:val="22"/>
          <w:szCs w:val="22"/>
        </w:rPr>
        <w:t xml:space="preserve"> – transfer much of this material to an offsite facil</w:t>
      </w:r>
      <w:r w:rsidR="00911A9D" w:rsidRPr="00780F64">
        <w:rPr>
          <w:rFonts w:ascii="Arial" w:hAnsi="Arial" w:cs="Arial"/>
          <w:sz w:val="22"/>
          <w:szCs w:val="22"/>
        </w:rPr>
        <w:t>i</w:t>
      </w:r>
      <w:r w:rsidR="00B84343" w:rsidRPr="00780F64">
        <w:rPr>
          <w:rFonts w:ascii="Arial" w:hAnsi="Arial" w:cs="Arial"/>
          <w:sz w:val="22"/>
          <w:szCs w:val="22"/>
        </w:rPr>
        <w:t>ty managed by CUL?  To do so would require the construction of two to three additional storage ba</w:t>
      </w:r>
      <w:r w:rsidR="00F55658" w:rsidRPr="00780F64">
        <w:rPr>
          <w:rFonts w:ascii="Arial" w:hAnsi="Arial" w:cs="Arial"/>
          <w:sz w:val="22"/>
          <w:szCs w:val="22"/>
        </w:rPr>
        <w:t>ys, fitted with compact, high-density shelving to augment the capacity of similar-sized facilities by 60%-75%.  Further, we can expect to weed some of our print collections in collaboration with other library partners.</w:t>
      </w:r>
    </w:p>
    <w:p w:rsidR="00036E11" w:rsidRPr="00780F64" w:rsidRDefault="00036E11">
      <w:pPr>
        <w:rPr>
          <w:rFonts w:ascii="Arial" w:hAnsi="Arial" w:cs="Arial"/>
          <w:sz w:val="22"/>
          <w:szCs w:val="22"/>
        </w:rPr>
      </w:pPr>
    </w:p>
    <w:p w:rsidR="00036E11" w:rsidRPr="00780F64" w:rsidRDefault="00F8006C">
      <w:pPr>
        <w:rPr>
          <w:rFonts w:ascii="Arial" w:hAnsi="Arial" w:cs="Arial"/>
          <w:sz w:val="22"/>
          <w:szCs w:val="22"/>
        </w:rPr>
      </w:pPr>
      <w:r w:rsidRPr="00780F64">
        <w:rPr>
          <w:rFonts w:ascii="Arial" w:hAnsi="Arial" w:cs="Arial"/>
          <w:sz w:val="22"/>
          <w:szCs w:val="22"/>
        </w:rPr>
        <w:t>Between 2011 and 2019 there are a number of questions CUL needs to answer</w:t>
      </w:r>
      <w:r w:rsidR="00BD16FD" w:rsidRPr="00780F64">
        <w:rPr>
          <w:rFonts w:ascii="Arial" w:hAnsi="Arial" w:cs="Arial"/>
          <w:sz w:val="22"/>
          <w:szCs w:val="22"/>
        </w:rPr>
        <w:t xml:space="preserve">.  </w:t>
      </w:r>
      <w:r w:rsidRPr="00780F64">
        <w:rPr>
          <w:rFonts w:ascii="Arial" w:hAnsi="Arial" w:cs="Arial"/>
          <w:sz w:val="22"/>
          <w:szCs w:val="22"/>
        </w:rPr>
        <w:t>Are there other Cornell campus parties who have an interest in storing tangible material for long-term retention?  Are there other storage configurations we should consider when fitting the final bay, or do we simply extend t</w:t>
      </w:r>
      <w:r w:rsidR="00BD16FD" w:rsidRPr="00780F64">
        <w:rPr>
          <w:rFonts w:ascii="Arial" w:hAnsi="Arial" w:cs="Arial"/>
          <w:sz w:val="22"/>
          <w:szCs w:val="22"/>
        </w:rPr>
        <w:t>he current model?  Do we indeed wish to install compact shelving in the fourth bay</w:t>
      </w:r>
      <w:r w:rsidRPr="00780F64">
        <w:rPr>
          <w:rFonts w:ascii="Arial" w:hAnsi="Arial" w:cs="Arial"/>
          <w:sz w:val="22"/>
          <w:szCs w:val="22"/>
        </w:rPr>
        <w:t xml:space="preserve">?  Do we create a hybrid interior that will support compact shelving, as well as secure and climate-controlled storage of non-book objects that defy conventional shelf configuration?  Do we consider </w:t>
      </w:r>
      <w:r w:rsidR="00162E06" w:rsidRPr="00780F64">
        <w:rPr>
          <w:rFonts w:ascii="Arial" w:hAnsi="Arial" w:cs="Arial"/>
          <w:sz w:val="22"/>
          <w:szCs w:val="22"/>
        </w:rPr>
        <w:t>ingesting content from outside Cornell, even given our anticipated local storage needs?  How do we balance Cornell needs with those of potential partners external to Cornell?  Would the Provost support the ingest of content from partner libraries, given the existing storage challenges many Cornell departments already face?  Do we reconfigure the Library Annex complex to incorporate a dark archive for content requiring preservation, but will likely never be used?  Do we weed existing Annex content that is duplicated elsewhere in CUL, within Borrow Direct libraries, or beyond?</w:t>
      </w:r>
    </w:p>
    <w:p w:rsidR="00162E06" w:rsidRPr="00780F64" w:rsidRDefault="00162E06">
      <w:pPr>
        <w:rPr>
          <w:rFonts w:ascii="Arial" w:hAnsi="Arial" w:cs="Arial"/>
          <w:sz w:val="22"/>
          <w:szCs w:val="22"/>
        </w:rPr>
      </w:pPr>
    </w:p>
    <w:p w:rsidR="009E460E" w:rsidRPr="00780F64" w:rsidRDefault="00162E06" w:rsidP="00881C3E">
      <w:pPr>
        <w:rPr>
          <w:rFonts w:ascii="Arial" w:hAnsi="Arial" w:cs="Arial"/>
          <w:sz w:val="22"/>
          <w:szCs w:val="22"/>
        </w:rPr>
      </w:pPr>
      <w:r w:rsidRPr="00780F64">
        <w:rPr>
          <w:rFonts w:ascii="Arial" w:hAnsi="Arial" w:cs="Arial"/>
          <w:sz w:val="22"/>
          <w:szCs w:val="22"/>
        </w:rPr>
        <w:t>The Task Force recommends that CUL commission a study</w:t>
      </w:r>
      <w:r w:rsidR="00881C3E" w:rsidRPr="00780F64">
        <w:rPr>
          <w:rFonts w:ascii="Arial" w:hAnsi="Arial" w:cs="Arial"/>
          <w:sz w:val="22"/>
          <w:szCs w:val="22"/>
        </w:rPr>
        <w:t xml:space="preserve"> that will take these issues, and others, into consideration to plan for the long-term needs of CUL’s physical collection and, consequently, </w:t>
      </w:r>
      <w:r w:rsidRPr="00780F64">
        <w:rPr>
          <w:rFonts w:ascii="Arial" w:hAnsi="Arial" w:cs="Arial"/>
          <w:sz w:val="22"/>
          <w:szCs w:val="22"/>
        </w:rPr>
        <w:t>the possible uses</w:t>
      </w:r>
      <w:r w:rsidR="004018E7" w:rsidRPr="00780F64">
        <w:rPr>
          <w:rFonts w:ascii="Arial" w:hAnsi="Arial" w:cs="Arial"/>
          <w:sz w:val="22"/>
          <w:szCs w:val="22"/>
        </w:rPr>
        <w:t xml:space="preserve"> for the final Annex storage </w:t>
      </w:r>
      <w:r w:rsidR="00881C3E" w:rsidRPr="00780F64">
        <w:rPr>
          <w:rFonts w:ascii="Arial" w:hAnsi="Arial" w:cs="Arial"/>
          <w:sz w:val="22"/>
          <w:szCs w:val="22"/>
        </w:rPr>
        <w:t>bay.</w:t>
      </w:r>
    </w:p>
    <w:p w:rsidR="00881C3E" w:rsidRPr="00780F64" w:rsidRDefault="00881C3E">
      <w:pPr>
        <w:rPr>
          <w:rFonts w:ascii="Arial" w:hAnsi="Arial" w:cs="Arial"/>
          <w:sz w:val="22"/>
          <w:szCs w:val="22"/>
        </w:rPr>
      </w:pPr>
      <w:r w:rsidRPr="00780F64">
        <w:rPr>
          <w:rFonts w:ascii="Arial" w:hAnsi="Arial" w:cs="Arial"/>
          <w:sz w:val="22"/>
          <w:szCs w:val="22"/>
        </w:rPr>
        <w:br w:type="page"/>
      </w:r>
    </w:p>
    <w:p w:rsidR="00881C3E" w:rsidRPr="00780F64" w:rsidRDefault="00881C3E" w:rsidP="00881C3E">
      <w:pPr>
        <w:rPr>
          <w:rFonts w:ascii="Arial" w:hAnsi="Arial" w:cs="Arial"/>
          <w:sz w:val="22"/>
          <w:szCs w:val="22"/>
        </w:rPr>
      </w:pPr>
    </w:p>
    <w:p w:rsidR="00CD5541" w:rsidRPr="00780F64" w:rsidRDefault="00CD5541" w:rsidP="00F20085">
      <w:pPr>
        <w:pStyle w:val="Header"/>
        <w:tabs>
          <w:tab w:val="clear" w:pos="4320"/>
          <w:tab w:val="clear" w:pos="8640"/>
        </w:tabs>
        <w:rPr>
          <w:rFonts w:ascii="Arial" w:hAnsi="Arial" w:cs="Arial"/>
          <w:sz w:val="22"/>
          <w:szCs w:val="22"/>
        </w:rPr>
      </w:pPr>
    </w:p>
    <w:p w:rsidR="00A42F61" w:rsidRPr="00780F64" w:rsidRDefault="00A42F61" w:rsidP="00F20085">
      <w:pPr>
        <w:pStyle w:val="Header"/>
        <w:tabs>
          <w:tab w:val="clear" w:pos="4320"/>
          <w:tab w:val="clear" w:pos="8640"/>
        </w:tabs>
        <w:rPr>
          <w:rFonts w:ascii="Arial" w:hAnsi="Arial" w:cs="Arial"/>
          <w:sz w:val="22"/>
          <w:szCs w:val="22"/>
        </w:rPr>
      </w:pPr>
    </w:p>
    <w:p w:rsidR="00F2456F" w:rsidRPr="00780F64" w:rsidRDefault="00F2456F" w:rsidP="00F20085">
      <w:pPr>
        <w:pStyle w:val="Header"/>
        <w:tabs>
          <w:tab w:val="clear" w:pos="4320"/>
          <w:tab w:val="clear" w:pos="8640"/>
        </w:tabs>
        <w:rPr>
          <w:rFonts w:ascii="Arial" w:hAnsi="Arial" w:cs="Arial"/>
          <w:sz w:val="28"/>
          <w:szCs w:val="28"/>
        </w:rPr>
      </w:pPr>
      <w:r w:rsidRPr="00780F64">
        <w:rPr>
          <w:rFonts w:ascii="Arial" w:hAnsi="Arial" w:cs="Arial"/>
          <w:b/>
          <w:sz w:val="28"/>
          <w:szCs w:val="28"/>
        </w:rPr>
        <w:t>Notes</w:t>
      </w:r>
    </w:p>
    <w:p w:rsidR="00F2456F" w:rsidRPr="00780F64" w:rsidRDefault="00F2456F" w:rsidP="00F20085">
      <w:pPr>
        <w:pStyle w:val="Header"/>
        <w:tabs>
          <w:tab w:val="clear" w:pos="4320"/>
          <w:tab w:val="clear" w:pos="8640"/>
        </w:tabs>
        <w:rPr>
          <w:rFonts w:ascii="Arial" w:hAnsi="Arial" w:cs="Arial"/>
          <w:sz w:val="22"/>
          <w:szCs w:val="22"/>
        </w:rPr>
      </w:pPr>
    </w:p>
    <w:p w:rsidR="00F2456F" w:rsidRPr="00780F64" w:rsidRDefault="00F2456F" w:rsidP="00F20085">
      <w:pPr>
        <w:pStyle w:val="Header"/>
        <w:tabs>
          <w:tab w:val="clear" w:pos="4320"/>
          <w:tab w:val="clear" w:pos="8640"/>
        </w:tabs>
        <w:rPr>
          <w:rFonts w:ascii="Arial" w:hAnsi="Arial" w:cs="Arial"/>
          <w:sz w:val="22"/>
          <w:szCs w:val="22"/>
        </w:rPr>
      </w:pPr>
    </w:p>
    <w:p w:rsidR="00F2456F" w:rsidRPr="00780F64" w:rsidRDefault="00F2456F" w:rsidP="00F20085">
      <w:pPr>
        <w:pStyle w:val="Header"/>
        <w:tabs>
          <w:tab w:val="clear" w:pos="4320"/>
          <w:tab w:val="clear" w:pos="8640"/>
        </w:tabs>
        <w:rPr>
          <w:rFonts w:ascii="Arial" w:hAnsi="Arial" w:cs="Arial"/>
          <w:sz w:val="22"/>
          <w:szCs w:val="22"/>
        </w:rPr>
      </w:pPr>
      <w:r w:rsidRPr="00780F64">
        <w:rPr>
          <w:rFonts w:ascii="Arial" w:hAnsi="Arial" w:cs="Arial"/>
          <w:sz w:val="22"/>
          <w:szCs w:val="22"/>
        </w:rPr>
        <w:t xml:space="preserve">1.  Thanks to Rich Entlich and his colleagues in the CUL Research and Assessment Unit (RAU) for </w:t>
      </w:r>
      <w:r w:rsidR="0005309A" w:rsidRPr="00780F64">
        <w:rPr>
          <w:rFonts w:ascii="Arial" w:hAnsi="Arial" w:cs="Arial"/>
          <w:sz w:val="22"/>
          <w:szCs w:val="22"/>
        </w:rPr>
        <w:t>executing</w:t>
      </w:r>
      <w:r w:rsidRPr="00780F64">
        <w:rPr>
          <w:rFonts w:ascii="Arial" w:hAnsi="Arial" w:cs="Arial"/>
          <w:sz w:val="22"/>
          <w:szCs w:val="22"/>
        </w:rPr>
        <w:t xml:space="preserve"> the research and </w:t>
      </w:r>
      <w:r w:rsidR="0005309A" w:rsidRPr="00780F64">
        <w:rPr>
          <w:rFonts w:ascii="Arial" w:hAnsi="Arial" w:cs="Arial"/>
          <w:sz w:val="22"/>
          <w:szCs w:val="22"/>
        </w:rPr>
        <w:t xml:space="preserve">providing the </w:t>
      </w:r>
      <w:r w:rsidRPr="00780F64">
        <w:rPr>
          <w:rFonts w:ascii="Arial" w:hAnsi="Arial" w:cs="Arial"/>
          <w:sz w:val="22"/>
          <w:szCs w:val="22"/>
        </w:rPr>
        <w:t xml:space="preserve">conclusions </w:t>
      </w:r>
      <w:r w:rsidR="001E5E1B" w:rsidRPr="00780F64">
        <w:rPr>
          <w:rFonts w:ascii="Arial" w:hAnsi="Arial" w:cs="Arial"/>
          <w:sz w:val="22"/>
          <w:szCs w:val="22"/>
        </w:rPr>
        <w:t>presented in this section.</w:t>
      </w:r>
      <w:r w:rsidR="0005309A" w:rsidRPr="00780F64">
        <w:rPr>
          <w:rFonts w:ascii="Arial" w:hAnsi="Arial" w:cs="Arial"/>
          <w:sz w:val="22"/>
          <w:szCs w:val="22"/>
        </w:rPr>
        <w:t xml:space="preserve">  RAU’s full report, “CUL Annex Landscape Analysis” is available on request.</w:t>
      </w:r>
    </w:p>
    <w:p w:rsidR="0033476E" w:rsidRPr="00780F64" w:rsidRDefault="0033476E" w:rsidP="00F20085">
      <w:pPr>
        <w:pStyle w:val="Header"/>
        <w:tabs>
          <w:tab w:val="clear" w:pos="4320"/>
          <w:tab w:val="clear" w:pos="8640"/>
        </w:tabs>
        <w:rPr>
          <w:rFonts w:ascii="Arial" w:hAnsi="Arial" w:cs="Arial"/>
          <w:sz w:val="22"/>
          <w:szCs w:val="22"/>
        </w:rPr>
      </w:pPr>
    </w:p>
    <w:p w:rsidR="0033476E" w:rsidRPr="00780F64" w:rsidRDefault="0033476E" w:rsidP="00F20085">
      <w:pPr>
        <w:pStyle w:val="Header"/>
        <w:tabs>
          <w:tab w:val="clear" w:pos="4320"/>
          <w:tab w:val="clear" w:pos="8640"/>
        </w:tabs>
        <w:rPr>
          <w:rFonts w:ascii="Arial" w:hAnsi="Arial" w:cs="Arial"/>
          <w:sz w:val="22"/>
          <w:szCs w:val="22"/>
        </w:rPr>
      </w:pPr>
      <w:r w:rsidRPr="00780F64">
        <w:rPr>
          <w:rFonts w:ascii="Arial" w:hAnsi="Arial" w:cs="Arial"/>
          <w:sz w:val="22"/>
          <w:szCs w:val="22"/>
        </w:rPr>
        <w:t xml:space="preserve">2.  Donald A. Barclay, “The Myth of Browsing: Academic Library Space in the Age of Facebook,” </w:t>
      </w:r>
      <w:r w:rsidRPr="00780F64">
        <w:rPr>
          <w:rFonts w:ascii="Arial" w:hAnsi="Arial" w:cs="Arial"/>
          <w:i/>
          <w:sz w:val="22"/>
          <w:szCs w:val="22"/>
        </w:rPr>
        <w:t>American Libraries</w:t>
      </w:r>
      <w:r w:rsidRPr="00780F64">
        <w:rPr>
          <w:rFonts w:ascii="Arial" w:hAnsi="Arial" w:cs="Arial"/>
          <w:sz w:val="22"/>
          <w:szCs w:val="22"/>
        </w:rPr>
        <w:t>, 41:6/7 (June/July 2010), 52-54.</w:t>
      </w:r>
    </w:p>
    <w:p w:rsidR="0055051A" w:rsidRPr="00780F64" w:rsidRDefault="0055051A" w:rsidP="00F20085">
      <w:pPr>
        <w:pStyle w:val="Header"/>
        <w:tabs>
          <w:tab w:val="clear" w:pos="4320"/>
          <w:tab w:val="clear" w:pos="8640"/>
        </w:tabs>
        <w:rPr>
          <w:rFonts w:ascii="Arial" w:hAnsi="Arial" w:cs="Arial"/>
          <w:sz w:val="22"/>
          <w:szCs w:val="22"/>
        </w:rPr>
      </w:pPr>
    </w:p>
    <w:p w:rsidR="0055051A" w:rsidRPr="00780F64" w:rsidRDefault="0055051A" w:rsidP="00F20085">
      <w:pPr>
        <w:pStyle w:val="Header"/>
        <w:tabs>
          <w:tab w:val="clear" w:pos="4320"/>
          <w:tab w:val="clear" w:pos="8640"/>
        </w:tabs>
        <w:rPr>
          <w:rFonts w:ascii="Arial" w:hAnsi="Arial" w:cs="Arial"/>
          <w:sz w:val="22"/>
          <w:szCs w:val="22"/>
        </w:rPr>
      </w:pPr>
      <w:r w:rsidRPr="00780F64">
        <w:rPr>
          <w:rFonts w:ascii="Arial" w:hAnsi="Arial" w:cs="Arial"/>
          <w:sz w:val="22"/>
          <w:szCs w:val="22"/>
        </w:rPr>
        <w:t xml:space="preserve">3.  Cornell University Policy Office, “Policy 4.7, Retention of University Records” </w:t>
      </w:r>
      <w:hyperlink r:id="rId12" w:history="1">
        <w:r w:rsidRPr="00780F64">
          <w:rPr>
            <w:rStyle w:val="Hyperlink"/>
            <w:rFonts w:ascii="Arial" w:hAnsi="Arial" w:cs="Arial"/>
            <w:color w:val="auto"/>
            <w:sz w:val="22"/>
            <w:szCs w:val="22"/>
          </w:rPr>
          <w:t>http://www.dfa.cornell.edu/dfa/treasurer/policyoffice/policies/volumes/governance/retention.cfm</w:t>
        </w:r>
      </w:hyperlink>
      <w:r w:rsidR="00E14064" w:rsidRPr="00780F64">
        <w:rPr>
          <w:rFonts w:ascii="Arial" w:hAnsi="Arial" w:cs="Arial"/>
          <w:sz w:val="22"/>
          <w:szCs w:val="22"/>
        </w:rPr>
        <w:t>.</w:t>
      </w:r>
    </w:p>
    <w:p w:rsidR="00686B0B" w:rsidRPr="00780F64" w:rsidRDefault="00686B0B" w:rsidP="00F20085">
      <w:pPr>
        <w:pStyle w:val="Header"/>
        <w:tabs>
          <w:tab w:val="clear" w:pos="4320"/>
          <w:tab w:val="clear" w:pos="8640"/>
        </w:tabs>
        <w:rPr>
          <w:rFonts w:ascii="Arial" w:hAnsi="Arial" w:cs="Arial"/>
          <w:sz w:val="22"/>
          <w:szCs w:val="22"/>
        </w:rPr>
      </w:pPr>
    </w:p>
    <w:p w:rsidR="00686B0B" w:rsidRPr="00780F64" w:rsidRDefault="00686B0B" w:rsidP="00F20085">
      <w:pPr>
        <w:pStyle w:val="Header"/>
        <w:tabs>
          <w:tab w:val="clear" w:pos="4320"/>
          <w:tab w:val="clear" w:pos="8640"/>
        </w:tabs>
        <w:rPr>
          <w:rFonts w:ascii="Arial" w:hAnsi="Arial" w:cs="Arial"/>
          <w:sz w:val="22"/>
          <w:szCs w:val="22"/>
        </w:rPr>
      </w:pPr>
      <w:r w:rsidRPr="00780F64">
        <w:rPr>
          <w:rFonts w:ascii="Arial" w:hAnsi="Arial" w:cs="Arial"/>
          <w:sz w:val="22"/>
          <w:szCs w:val="22"/>
        </w:rPr>
        <w:t>4.  Cornell University, Division of Human Resources, “Departmental Ergonomics Report: Cornell University Library Annex,” submitted to Barbara Eden, Oct. 11, 2010 – report available on request.</w:t>
      </w:r>
    </w:p>
    <w:p w:rsidR="009A208A" w:rsidRPr="00780F64" w:rsidRDefault="009A208A" w:rsidP="00F20085">
      <w:pPr>
        <w:pStyle w:val="Header"/>
        <w:tabs>
          <w:tab w:val="clear" w:pos="4320"/>
          <w:tab w:val="clear" w:pos="8640"/>
        </w:tabs>
        <w:rPr>
          <w:rFonts w:ascii="Arial" w:hAnsi="Arial" w:cs="Arial"/>
          <w:sz w:val="22"/>
          <w:szCs w:val="22"/>
        </w:rPr>
      </w:pPr>
    </w:p>
    <w:p w:rsidR="009A208A" w:rsidRPr="00780F64" w:rsidRDefault="009A208A" w:rsidP="00F20085">
      <w:pPr>
        <w:pStyle w:val="Header"/>
        <w:tabs>
          <w:tab w:val="clear" w:pos="4320"/>
          <w:tab w:val="clear" w:pos="8640"/>
        </w:tabs>
        <w:rPr>
          <w:rFonts w:ascii="Arial" w:hAnsi="Arial" w:cs="Arial"/>
          <w:sz w:val="22"/>
          <w:szCs w:val="22"/>
        </w:rPr>
      </w:pPr>
    </w:p>
    <w:p w:rsidR="009A208A" w:rsidRPr="00780F64" w:rsidRDefault="009A208A">
      <w:pPr>
        <w:rPr>
          <w:rFonts w:ascii="Arial" w:hAnsi="Arial" w:cs="Arial"/>
          <w:sz w:val="22"/>
          <w:szCs w:val="22"/>
        </w:rPr>
      </w:pPr>
      <w:r w:rsidRPr="00780F64">
        <w:rPr>
          <w:rFonts w:ascii="Arial" w:hAnsi="Arial" w:cs="Arial"/>
          <w:sz w:val="22"/>
          <w:szCs w:val="22"/>
        </w:rPr>
        <w:br w:type="page"/>
      </w:r>
    </w:p>
    <w:p w:rsidR="009A208A" w:rsidRPr="00780F64" w:rsidRDefault="009A208A" w:rsidP="00F20085">
      <w:pPr>
        <w:pStyle w:val="Header"/>
        <w:tabs>
          <w:tab w:val="clear" w:pos="4320"/>
          <w:tab w:val="clear" w:pos="8640"/>
        </w:tabs>
        <w:rPr>
          <w:rFonts w:ascii="Arial" w:hAnsi="Arial" w:cs="Arial"/>
          <w:sz w:val="28"/>
          <w:szCs w:val="28"/>
        </w:rPr>
      </w:pPr>
      <w:r w:rsidRPr="00780F64">
        <w:rPr>
          <w:rFonts w:ascii="Arial" w:hAnsi="Arial" w:cs="Arial"/>
          <w:b/>
          <w:sz w:val="28"/>
          <w:szCs w:val="28"/>
        </w:rPr>
        <w:lastRenderedPageBreak/>
        <w:t>Bibliography</w:t>
      </w:r>
    </w:p>
    <w:p w:rsidR="00A90CB4" w:rsidRPr="00780F64" w:rsidRDefault="00A90CB4" w:rsidP="00F20085">
      <w:pPr>
        <w:pStyle w:val="Header"/>
        <w:tabs>
          <w:tab w:val="clear" w:pos="4320"/>
          <w:tab w:val="clear" w:pos="8640"/>
        </w:tabs>
        <w:rPr>
          <w:rFonts w:ascii="Arial" w:hAnsi="Arial" w:cs="Arial"/>
          <w:sz w:val="22"/>
          <w:szCs w:val="22"/>
        </w:rPr>
      </w:pPr>
    </w:p>
    <w:p w:rsidR="00A90CB4" w:rsidRPr="00780F64" w:rsidRDefault="00A90CB4" w:rsidP="00F20085">
      <w:pPr>
        <w:pStyle w:val="Header"/>
        <w:tabs>
          <w:tab w:val="clear" w:pos="4320"/>
          <w:tab w:val="clear" w:pos="8640"/>
        </w:tabs>
        <w:rPr>
          <w:rFonts w:ascii="Arial" w:hAnsi="Arial" w:cs="Arial"/>
          <w:sz w:val="22"/>
          <w:szCs w:val="22"/>
        </w:rPr>
      </w:pPr>
    </w:p>
    <w:p w:rsidR="00772742" w:rsidRPr="00780F64" w:rsidRDefault="00E14064" w:rsidP="00772742">
      <w:pPr>
        <w:autoSpaceDE w:val="0"/>
        <w:autoSpaceDN w:val="0"/>
        <w:adjustRightInd w:val="0"/>
        <w:rPr>
          <w:rFonts w:ascii="Arial" w:hAnsi="Arial" w:cs="Arial"/>
          <w:sz w:val="22"/>
          <w:szCs w:val="22"/>
        </w:rPr>
      </w:pPr>
      <w:r w:rsidRPr="00780F64">
        <w:rPr>
          <w:rFonts w:ascii="Arial" w:hAnsi="Arial" w:cs="Arial"/>
          <w:sz w:val="22"/>
          <w:szCs w:val="22"/>
        </w:rPr>
        <w:t xml:space="preserve">Albanese, Andrew. 2008. </w:t>
      </w:r>
      <w:r w:rsidR="00772742" w:rsidRPr="00780F64">
        <w:rPr>
          <w:rFonts w:ascii="Arial" w:hAnsi="Arial" w:cs="Arial"/>
          <w:sz w:val="22"/>
          <w:szCs w:val="22"/>
        </w:rPr>
        <w:t>"At Frankfurt, Many Say Digital Will Take Over Print Books by 2018</w:t>
      </w:r>
      <w:r w:rsidRPr="00780F64">
        <w:rPr>
          <w:rFonts w:ascii="Arial" w:hAnsi="Arial" w:cs="Arial"/>
          <w:sz w:val="22"/>
          <w:szCs w:val="22"/>
        </w:rPr>
        <w:t>.</w:t>
      </w:r>
      <w:r w:rsidR="00772742" w:rsidRPr="00780F64">
        <w:rPr>
          <w:rFonts w:ascii="Arial" w:hAnsi="Arial" w:cs="Arial"/>
          <w:sz w:val="22"/>
          <w:szCs w:val="22"/>
        </w:rPr>
        <w:t>"</w:t>
      </w:r>
      <w:r w:rsidRPr="00780F64">
        <w:rPr>
          <w:rFonts w:ascii="Arial" w:hAnsi="Arial" w:cs="Arial"/>
          <w:sz w:val="22"/>
          <w:szCs w:val="22"/>
        </w:rPr>
        <w:t xml:space="preserve"> </w:t>
      </w:r>
      <w:r w:rsidR="00772742" w:rsidRPr="00780F64">
        <w:rPr>
          <w:rFonts w:ascii="Arial" w:hAnsi="Arial" w:cs="Arial"/>
          <w:i/>
          <w:sz w:val="22"/>
          <w:szCs w:val="22"/>
        </w:rPr>
        <w:t>LibraryJournal.com</w:t>
      </w:r>
      <w:r w:rsidRPr="00780F64">
        <w:rPr>
          <w:rFonts w:ascii="Arial" w:hAnsi="Arial" w:cs="Arial"/>
          <w:sz w:val="22"/>
          <w:szCs w:val="22"/>
        </w:rPr>
        <w:t xml:space="preserve">, October 22, 2008, </w:t>
      </w:r>
      <w:hyperlink r:id="rId13" w:history="1">
        <w:r w:rsidRPr="00780F64">
          <w:rPr>
            <w:rStyle w:val="Hyperlink"/>
            <w:rFonts w:ascii="Arial" w:hAnsi="Arial" w:cs="Arial"/>
            <w:color w:val="auto"/>
            <w:sz w:val="22"/>
            <w:szCs w:val="22"/>
          </w:rPr>
          <w:t>http://www.libraryjournal.com/article/CA6607357.html</w:t>
        </w:r>
      </w:hyperlink>
      <w:r w:rsidRPr="00780F64">
        <w:rPr>
          <w:rFonts w:ascii="Arial" w:hAnsi="Arial" w:cs="Arial"/>
          <w:sz w:val="22"/>
          <w:szCs w:val="22"/>
        </w:rPr>
        <w:t>.</w:t>
      </w:r>
    </w:p>
    <w:p w:rsidR="002D0D20" w:rsidRPr="00780F64" w:rsidRDefault="002D0D20" w:rsidP="00772742">
      <w:pPr>
        <w:autoSpaceDE w:val="0"/>
        <w:autoSpaceDN w:val="0"/>
        <w:adjustRightInd w:val="0"/>
        <w:rPr>
          <w:rFonts w:ascii="Arial" w:hAnsi="Arial" w:cs="Arial"/>
          <w:sz w:val="22"/>
          <w:szCs w:val="22"/>
        </w:rPr>
      </w:pPr>
    </w:p>
    <w:p w:rsidR="002D0D20" w:rsidRPr="00780F64" w:rsidRDefault="002D0D20" w:rsidP="00772742">
      <w:pPr>
        <w:autoSpaceDE w:val="0"/>
        <w:autoSpaceDN w:val="0"/>
        <w:adjustRightInd w:val="0"/>
        <w:rPr>
          <w:rFonts w:ascii="Arial" w:hAnsi="Arial" w:cs="Arial"/>
          <w:sz w:val="22"/>
          <w:szCs w:val="22"/>
        </w:rPr>
      </w:pPr>
      <w:r w:rsidRPr="00780F64">
        <w:rPr>
          <w:rFonts w:ascii="Arial" w:hAnsi="Arial" w:cs="Arial"/>
          <w:sz w:val="22"/>
          <w:szCs w:val="22"/>
        </w:rPr>
        <w:t xml:space="preserve">Bailey, Jessica, and Radnor, Mary C. 2009. “Cooperative Remote Storage: Challenges for Resource Sharing.” </w:t>
      </w:r>
      <w:r w:rsidRPr="00780F64">
        <w:rPr>
          <w:rFonts w:ascii="Arial" w:hAnsi="Arial" w:cs="Arial"/>
          <w:i/>
          <w:sz w:val="22"/>
          <w:szCs w:val="22"/>
        </w:rPr>
        <w:t>Journal of Interlibrary Loan, Document Delivery &amp; Electronic Reserve</w:t>
      </w:r>
      <w:r w:rsidRPr="00780F64">
        <w:rPr>
          <w:rFonts w:ascii="Arial" w:hAnsi="Arial" w:cs="Arial"/>
          <w:sz w:val="22"/>
          <w:szCs w:val="22"/>
        </w:rPr>
        <w:t>, 19:3, 227-233.</w:t>
      </w:r>
    </w:p>
    <w:p w:rsidR="008856F7" w:rsidRPr="00780F64" w:rsidRDefault="008856F7" w:rsidP="00772742">
      <w:pPr>
        <w:autoSpaceDE w:val="0"/>
        <w:autoSpaceDN w:val="0"/>
        <w:adjustRightInd w:val="0"/>
        <w:rPr>
          <w:rFonts w:ascii="Arial" w:hAnsi="Arial" w:cs="Arial"/>
          <w:sz w:val="22"/>
          <w:szCs w:val="22"/>
        </w:rPr>
      </w:pPr>
    </w:p>
    <w:p w:rsidR="008856F7" w:rsidRPr="00780F64" w:rsidRDefault="008856F7" w:rsidP="008856F7">
      <w:pPr>
        <w:pStyle w:val="Header"/>
        <w:tabs>
          <w:tab w:val="clear" w:pos="4320"/>
          <w:tab w:val="clear" w:pos="8640"/>
        </w:tabs>
        <w:rPr>
          <w:rFonts w:ascii="Arial" w:hAnsi="Arial" w:cs="Arial"/>
          <w:sz w:val="22"/>
          <w:szCs w:val="22"/>
        </w:rPr>
      </w:pPr>
      <w:r w:rsidRPr="00780F64">
        <w:rPr>
          <w:rFonts w:ascii="Arial" w:hAnsi="Arial" w:cs="Arial"/>
          <w:sz w:val="22"/>
          <w:szCs w:val="22"/>
        </w:rPr>
        <w:t xml:space="preserve">Barclay, Donald A. 2010. “The Myth of Browsing: Academic Library Space in the Age of Facebook.” </w:t>
      </w:r>
      <w:r w:rsidRPr="00780F64">
        <w:rPr>
          <w:rFonts w:ascii="Arial" w:hAnsi="Arial" w:cs="Arial"/>
          <w:i/>
          <w:sz w:val="22"/>
          <w:szCs w:val="22"/>
        </w:rPr>
        <w:t>American Libraries</w:t>
      </w:r>
      <w:r w:rsidRPr="00780F64">
        <w:rPr>
          <w:rFonts w:ascii="Arial" w:hAnsi="Arial" w:cs="Arial"/>
          <w:sz w:val="22"/>
          <w:szCs w:val="22"/>
        </w:rPr>
        <w:t>, 41:6/7, 52-54.</w:t>
      </w:r>
    </w:p>
    <w:p w:rsidR="005D59FB" w:rsidRPr="00780F64" w:rsidRDefault="005D59FB" w:rsidP="008856F7">
      <w:pPr>
        <w:pStyle w:val="Header"/>
        <w:tabs>
          <w:tab w:val="clear" w:pos="4320"/>
          <w:tab w:val="clear" w:pos="8640"/>
        </w:tabs>
        <w:rPr>
          <w:rFonts w:ascii="Arial" w:hAnsi="Arial" w:cs="Arial"/>
          <w:sz w:val="22"/>
          <w:szCs w:val="22"/>
        </w:rPr>
      </w:pPr>
    </w:p>
    <w:p w:rsidR="005D59FB" w:rsidRPr="00780F64" w:rsidRDefault="005D59FB" w:rsidP="005D59FB">
      <w:pPr>
        <w:pStyle w:val="Header"/>
        <w:tabs>
          <w:tab w:val="clear" w:pos="4320"/>
          <w:tab w:val="clear" w:pos="8640"/>
        </w:tabs>
        <w:rPr>
          <w:rFonts w:ascii="Arial" w:hAnsi="Arial" w:cs="Arial"/>
          <w:sz w:val="22"/>
          <w:szCs w:val="22"/>
        </w:rPr>
      </w:pPr>
      <w:r w:rsidRPr="00780F64">
        <w:rPr>
          <w:rFonts w:ascii="Arial" w:hAnsi="Arial" w:cs="Arial"/>
          <w:sz w:val="22"/>
          <w:szCs w:val="22"/>
        </w:rPr>
        <w:t xml:space="preserve">Cornell University Policy Office. 2010. “Policy 4.7, Retention of University Records,” </w:t>
      </w:r>
      <w:hyperlink r:id="rId14" w:history="1">
        <w:r w:rsidRPr="00780F64">
          <w:rPr>
            <w:rStyle w:val="Hyperlink"/>
            <w:rFonts w:ascii="Arial" w:hAnsi="Arial" w:cs="Arial"/>
            <w:color w:val="auto"/>
            <w:sz w:val="22"/>
            <w:szCs w:val="22"/>
          </w:rPr>
          <w:t>http://www.dfa.cornell.edu/dfa/treasurer/policyoffice/policies/volumes/governance/retention.cfm</w:t>
        </w:r>
      </w:hyperlink>
      <w:r w:rsidRPr="00780F64">
        <w:rPr>
          <w:rFonts w:ascii="Arial" w:hAnsi="Arial" w:cs="Arial"/>
          <w:sz w:val="22"/>
          <w:szCs w:val="22"/>
        </w:rPr>
        <w:t>.</w:t>
      </w:r>
    </w:p>
    <w:p w:rsidR="008856F7" w:rsidRPr="00780F64" w:rsidRDefault="008856F7" w:rsidP="00772742">
      <w:pPr>
        <w:autoSpaceDE w:val="0"/>
        <w:autoSpaceDN w:val="0"/>
        <w:adjustRightInd w:val="0"/>
        <w:rPr>
          <w:rFonts w:ascii="Arial" w:hAnsi="Arial" w:cs="Arial"/>
          <w:sz w:val="22"/>
          <w:szCs w:val="22"/>
        </w:rPr>
      </w:pPr>
    </w:p>
    <w:p w:rsidR="00986D55" w:rsidRPr="00780F64" w:rsidRDefault="00772742" w:rsidP="00772742">
      <w:pPr>
        <w:autoSpaceDE w:val="0"/>
        <w:autoSpaceDN w:val="0"/>
        <w:adjustRightInd w:val="0"/>
        <w:rPr>
          <w:rFonts w:ascii="Arial" w:hAnsi="Arial" w:cs="Arial"/>
          <w:sz w:val="22"/>
          <w:szCs w:val="22"/>
        </w:rPr>
      </w:pPr>
      <w:r w:rsidRPr="00780F64">
        <w:rPr>
          <w:rFonts w:ascii="Arial" w:hAnsi="Arial" w:cs="Arial"/>
          <w:sz w:val="22"/>
          <w:szCs w:val="22"/>
        </w:rPr>
        <w:t>Cox, John</w:t>
      </w:r>
      <w:r w:rsidR="00E14064" w:rsidRPr="00780F64">
        <w:rPr>
          <w:rFonts w:ascii="Arial" w:hAnsi="Arial" w:cs="Arial"/>
          <w:sz w:val="22"/>
          <w:szCs w:val="22"/>
        </w:rPr>
        <w:t xml:space="preserve">. 2008. </w:t>
      </w:r>
      <w:r w:rsidRPr="00780F64">
        <w:rPr>
          <w:rFonts w:ascii="Arial" w:hAnsi="Arial" w:cs="Arial"/>
          <w:sz w:val="22"/>
          <w:szCs w:val="22"/>
        </w:rPr>
        <w:t xml:space="preserve">"Making Sense of </w:t>
      </w:r>
      <w:r w:rsidR="00BB152D" w:rsidRPr="00780F64">
        <w:rPr>
          <w:rFonts w:ascii="Arial" w:hAnsi="Arial" w:cs="Arial"/>
          <w:sz w:val="22"/>
          <w:szCs w:val="22"/>
        </w:rPr>
        <w:t>e</w:t>
      </w:r>
      <w:r w:rsidRPr="00780F64">
        <w:rPr>
          <w:rFonts w:ascii="Arial" w:hAnsi="Arial" w:cs="Arial"/>
          <w:sz w:val="22"/>
          <w:szCs w:val="22"/>
        </w:rPr>
        <w:t>-</w:t>
      </w:r>
      <w:r w:rsidR="00E14064" w:rsidRPr="00780F64">
        <w:rPr>
          <w:rFonts w:ascii="Arial" w:hAnsi="Arial" w:cs="Arial"/>
          <w:sz w:val="22"/>
          <w:szCs w:val="22"/>
        </w:rPr>
        <w:t>B</w:t>
      </w:r>
      <w:r w:rsidRPr="00780F64">
        <w:rPr>
          <w:rFonts w:ascii="Arial" w:hAnsi="Arial" w:cs="Arial"/>
          <w:sz w:val="22"/>
          <w:szCs w:val="22"/>
        </w:rPr>
        <w:t>ook Usage Data</w:t>
      </w:r>
      <w:r w:rsidR="00E14064" w:rsidRPr="00780F64">
        <w:rPr>
          <w:rFonts w:ascii="Arial" w:hAnsi="Arial" w:cs="Arial"/>
          <w:sz w:val="22"/>
          <w:szCs w:val="22"/>
        </w:rPr>
        <w:t>.</w:t>
      </w:r>
      <w:r w:rsidRPr="00780F64">
        <w:rPr>
          <w:rFonts w:ascii="Arial" w:hAnsi="Arial" w:cs="Arial"/>
          <w:sz w:val="22"/>
          <w:szCs w:val="22"/>
        </w:rPr>
        <w:t>"</w:t>
      </w:r>
      <w:r w:rsidR="00E14064" w:rsidRPr="00780F64">
        <w:rPr>
          <w:rFonts w:ascii="Arial" w:hAnsi="Arial" w:cs="Arial"/>
          <w:sz w:val="22"/>
          <w:szCs w:val="22"/>
        </w:rPr>
        <w:t xml:space="preserve"> </w:t>
      </w:r>
      <w:r w:rsidRPr="00780F64">
        <w:rPr>
          <w:rFonts w:ascii="Arial" w:hAnsi="Arial" w:cs="Arial"/>
          <w:i/>
          <w:iCs/>
          <w:sz w:val="22"/>
          <w:szCs w:val="22"/>
        </w:rPr>
        <w:t>The Acquisitions Librarian</w:t>
      </w:r>
      <w:r w:rsidRPr="00780F64">
        <w:rPr>
          <w:rFonts w:ascii="Arial" w:hAnsi="Arial" w:cs="Arial"/>
          <w:sz w:val="22"/>
          <w:szCs w:val="22"/>
        </w:rPr>
        <w:t>, 19:3/4, 193-212.</w:t>
      </w:r>
    </w:p>
    <w:p w:rsidR="00E14064" w:rsidRPr="00780F64" w:rsidRDefault="00E14064" w:rsidP="00772742">
      <w:pPr>
        <w:autoSpaceDE w:val="0"/>
        <w:autoSpaceDN w:val="0"/>
        <w:adjustRightInd w:val="0"/>
        <w:rPr>
          <w:rFonts w:ascii="Arial" w:hAnsi="Arial" w:cs="Arial"/>
          <w:sz w:val="22"/>
          <w:szCs w:val="22"/>
        </w:rPr>
      </w:pPr>
    </w:p>
    <w:p w:rsidR="00772742" w:rsidRPr="00780F64" w:rsidRDefault="00772742" w:rsidP="00772742">
      <w:pPr>
        <w:autoSpaceDE w:val="0"/>
        <w:autoSpaceDN w:val="0"/>
        <w:adjustRightInd w:val="0"/>
        <w:rPr>
          <w:rFonts w:ascii="Arial" w:hAnsi="Arial" w:cs="Arial"/>
          <w:sz w:val="22"/>
          <w:szCs w:val="22"/>
        </w:rPr>
      </w:pPr>
      <w:r w:rsidRPr="00780F64">
        <w:rPr>
          <w:rFonts w:ascii="Arial" w:hAnsi="Arial" w:cs="Arial"/>
          <w:sz w:val="22"/>
          <w:szCs w:val="22"/>
        </w:rPr>
        <w:t>Haslam, Michaelyn</w:t>
      </w:r>
      <w:r w:rsidR="00E14064" w:rsidRPr="00780F64">
        <w:rPr>
          <w:rFonts w:ascii="Arial" w:hAnsi="Arial" w:cs="Arial"/>
          <w:sz w:val="22"/>
          <w:szCs w:val="22"/>
        </w:rPr>
        <w:t xml:space="preserve"> </w:t>
      </w:r>
      <w:r w:rsidRPr="00780F64">
        <w:rPr>
          <w:rFonts w:ascii="Arial" w:hAnsi="Arial" w:cs="Arial"/>
          <w:sz w:val="22"/>
          <w:szCs w:val="22"/>
        </w:rPr>
        <w:t>et al</w:t>
      </w:r>
      <w:r w:rsidR="00E14064" w:rsidRPr="00780F64">
        <w:rPr>
          <w:rFonts w:ascii="Arial" w:hAnsi="Arial" w:cs="Arial"/>
          <w:sz w:val="22"/>
          <w:szCs w:val="22"/>
        </w:rPr>
        <w:t xml:space="preserve">. 2002. </w:t>
      </w:r>
      <w:r w:rsidRPr="00780F64">
        <w:rPr>
          <w:rFonts w:ascii="Arial" w:hAnsi="Arial" w:cs="Arial"/>
          <w:sz w:val="22"/>
          <w:szCs w:val="22"/>
        </w:rPr>
        <w:t>"The Automated Storage and Retrieval System (ASRS) in Lied</w:t>
      </w:r>
      <w:r w:rsidR="00E14064" w:rsidRPr="00780F64">
        <w:rPr>
          <w:rFonts w:ascii="Arial" w:hAnsi="Arial" w:cs="Arial"/>
          <w:sz w:val="22"/>
          <w:szCs w:val="22"/>
        </w:rPr>
        <w:t xml:space="preserve"> Library.</w:t>
      </w:r>
      <w:r w:rsidRPr="00780F64">
        <w:rPr>
          <w:rFonts w:ascii="Arial" w:hAnsi="Arial" w:cs="Arial"/>
          <w:sz w:val="22"/>
          <w:szCs w:val="22"/>
        </w:rPr>
        <w:t xml:space="preserve">" </w:t>
      </w:r>
      <w:r w:rsidRPr="00780F64">
        <w:rPr>
          <w:rFonts w:ascii="Arial" w:hAnsi="Arial" w:cs="Arial"/>
          <w:i/>
          <w:iCs/>
          <w:sz w:val="22"/>
          <w:szCs w:val="22"/>
        </w:rPr>
        <w:t>Library Hi Tech</w:t>
      </w:r>
      <w:r w:rsidRPr="00780F64">
        <w:rPr>
          <w:rFonts w:ascii="Arial" w:hAnsi="Arial" w:cs="Arial"/>
          <w:sz w:val="22"/>
          <w:szCs w:val="22"/>
        </w:rPr>
        <w:t>, 20:1, 71-89.</w:t>
      </w:r>
    </w:p>
    <w:p w:rsidR="00E14064" w:rsidRPr="00780F64" w:rsidRDefault="00E14064" w:rsidP="00772742">
      <w:pPr>
        <w:autoSpaceDE w:val="0"/>
        <w:autoSpaceDN w:val="0"/>
        <w:adjustRightInd w:val="0"/>
        <w:rPr>
          <w:rFonts w:ascii="Arial" w:hAnsi="Arial" w:cs="Arial"/>
          <w:sz w:val="22"/>
          <w:szCs w:val="22"/>
        </w:rPr>
      </w:pPr>
    </w:p>
    <w:p w:rsidR="00772742" w:rsidRPr="00780F64" w:rsidRDefault="00772742" w:rsidP="00772742">
      <w:pPr>
        <w:autoSpaceDE w:val="0"/>
        <w:autoSpaceDN w:val="0"/>
        <w:adjustRightInd w:val="0"/>
        <w:rPr>
          <w:rFonts w:ascii="Arial" w:hAnsi="Arial" w:cs="Arial"/>
          <w:sz w:val="22"/>
          <w:szCs w:val="22"/>
        </w:rPr>
      </w:pPr>
      <w:r w:rsidRPr="00780F64">
        <w:rPr>
          <w:rFonts w:ascii="Arial" w:hAnsi="Arial" w:cs="Arial"/>
          <w:sz w:val="22"/>
          <w:szCs w:val="22"/>
        </w:rPr>
        <w:t>Hazen, Don</w:t>
      </w:r>
      <w:r w:rsidR="00E14064" w:rsidRPr="00780F64">
        <w:rPr>
          <w:rFonts w:ascii="Arial" w:hAnsi="Arial" w:cs="Arial"/>
          <w:sz w:val="22"/>
          <w:szCs w:val="22"/>
        </w:rPr>
        <w:t xml:space="preserve">. 2000. </w:t>
      </w:r>
      <w:r w:rsidRPr="00780F64">
        <w:rPr>
          <w:rFonts w:ascii="Arial" w:hAnsi="Arial" w:cs="Arial"/>
          <w:sz w:val="22"/>
          <w:szCs w:val="22"/>
        </w:rPr>
        <w:t>"Scheduling for Storage: Local Problems, Local Responses, and an Emerging</w:t>
      </w:r>
      <w:r w:rsidR="00E14064" w:rsidRPr="00780F64">
        <w:rPr>
          <w:rFonts w:ascii="Arial" w:hAnsi="Arial" w:cs="Arial"/>
          <w:sz w:val="22"/>
          <w:szCs w:val="22"/>
        </w:rPr>
        <w:t xml:space="preserve"> Common Challenge.</w:t>
      </w:r>
      <w:r w:rsidRPr="00780F64">
        <w:rPr>
          <w:rFonts w:ascii="Arial" w:hAnsi="Arial" w:cs="Arial"/>
          <w:sz w:val="22"/>
          <w:szCs w:val="22"/>
        </w:rPr>
        <w:t xml:space="preserve">" </w:t>
      </w:r>
      <w:r w:rsidRPr="00780F64">
        <w:rPr>
          <w:rFonts w:ascii="Arial" w:hAnsi="Arial" w:cs="Arial"/>
          <w:i/>
          <w:iCs/>
          <w:sz w:val="22"/>
          <w:szCs w:val="22"/>
        </w:rPr>
        <w:t>Library Resources and Technical Services</w:t>
      </w:r>
      <w:r w:rsidRPr="00780F64">
        <w:rPr>
          <w:rFonts w:ascii="Arial" w:hAnsi="Arial" w:cs="Arial"/>
          <w:sz w:val="22"/>
          <w:szCs w:val="22"/>
        </w:rPr>
        <w:t>, 44:4, 176-183</w:t>
      </w:r>
      <w:r w:rsidR="00E14064" w:rsidRPr="00780F64">
        <w:rPr>
          <w:rFonts w:ascii="Arial" w:hAnsi="Arial" w:cs="Arial"/>
          <w:sz w:val="22"/>
          <w:szCs w:val="22"/>
        </w:rPr>
        <w:t>.</w:t>
      </w:r>
    </w:p>
    <w:p w:rsidR="00E14064" w:rsidRPr="00780F64" w:rsidRDefault="00E14064" w:rsidP="00772742">
      <w:pPr>
        <w:autoSpaceDE w:val="0"/>
        <w:autoSpaceDN w:val="0"/>
        <w:adjustRightInd w:val="0"/>
        <w:rPr>
          <w:rFonts w:ascii="Arial" w:hAnsi="Arial" w:cs="Arial"/>
          <w:sz w:val="22"/>
          <w:szCs w:val="22"/>
        </w:rPr>
      </w:pPr>
    </w:p>
    <w:p w:rsidR="00772742" w:rsidRPr="00780F64" w:rsidRDefault="00E14064" w:rsidP="00772742">
      <w:pPr>
        <w:autoSpaceDE w:val="0"/>
        <w:autoSpaceDN w:val="0"/>
        <w:adjustRightInd w:val="0"/>
        <w:rPr>
          <w:rFonts w:ascii="Arial" w:hAnsi="Arial" w:cs="Arial"/>
          <w:sz w:val="22"/>
          <w:szCs w:val="22"/>
        </w:rPr>
      </w:pPr>
      <w:r w:rsidRPr="00780F64">
        <w:rPr>
          <w:rFonts w:ascii="Arial" w:hAnsi="Arial" w:cs="Arial"/>
          <w:sz w:val="22"/>
          <w:szCs w:val="22"/>
        </w:rPr>
        <w:t xml:space="preserve">Holt, Karen. 2010. </w:t>
      </w:r>
      <w:r w:rsidR="00772742" w:rsidRPr="00780F64">
        <w:rPr>
          <w:rFonts w:ascii="Arial" w:hAnsi="Arial" w:cs="Arial"/>
          <w:sz w:val="22"/>
          <w:szCs w:val="22"/>
        </w:rPr>
        <w:t>E-</w:t>
      </w:r>
      <w:r w:rsidRPr="00780F64">
        <w:rPr>
          <w:rFonts w:ascii="Arial" w:hAnsi="Arial" w:cs="Arial"/>
          <w:sz w:val="22"/>
          <w:szCs w:val="22"/>
        </w:rPr>
        <w:t>B</w:t>
      </w:r>
      <w:r w:rsidR="00772742" w:rsidRPr="00780F64">
        <w:rPr>
          <w:rFonts w:ascii="Arial" w:hAnsi="Arial" w:cs="Arial"/>
          <w:sz w:val="22"/>
          <w:szCs w:val="22"/>
        </w:rPr>
        <w:t xml:space="preserve">ook Sales Statistics from BISG Survey, May 27, 2010. </w:t>
      </w:r>
      <w:r w:rsidRPr="00780F64">
        <w:rPr>
          <w:rFonts w:ascii="Arial" w:hAnsi="Arial" w:cs="Arial"/>
          <w:i/>
          <w:sz w:val="22"/>
          <w:szCs w:val="22"/>
        </w:rPr>
        <w:t>Publishing Perspectives</w:t>
      </w:r>
      <w:r w:rsidRPr="00780F64">
        <w:rPr>
          <w:rFonts w:ascii="Arial" w:hAnsi="Arial" w:cs="Arial"/>
          <w:sz w:val="22"/>
          <w:szCs w:val="22"/>
        </w:rPr>
        <w:t>,</w:t>
      </w:r>
      <w:r w:rsidRPr="00780F64">
        <w:rPr>
          <w:rFonts w:ascii="Arial" w:hAnsi="Arial" w:cs="Arial"/>
          <w:i/>
          <w:sz w:val="22"/>
          <w:szCs w:val="22"/>
        </w:rPr>
        <w:t xml:space="preserve"> </w:t>
      </w:r>
      <w:hyperlink r:id="rId15" w:history="1">
        <w:r w:rsidR="00BB152D" w:rsidRPr="00780F64">
          <w:rPr>
            <w:rStyle w:val="Hyperlink"/>
            <w:rFonts w:ascii="Arial" w:hAnsi="Arial" w:cs="Arial"/>
            <w:color w:val="auto"/>
            <w:sz w:val="22"/>
            <w:szCs w:val="22"/>
          </w:rPr>
          <w:t>http://publishingperspectives.com/2010/05/e-book-sales-statistics-from-bisg-survey</w:t>
        </w:r>
      </w:hyperlink>
      <w:r w:rsidR="00BB152D" w:rsidRPr="00780F64">
        <w:rPr>
          <w:rFonts w:ascii="Arial" w:hAnsi="Arial" w:cs="Arial"/>
          <w:sz w:val="22"/>
          <w:szCs w:val="22"/>
        </w:rPr>
        <w:t>.</w:t>
      </w:r>
    </w:p>
    <w:p w:rsidR="002D0D20" w:rsidRPr="00780F64" w:rsidRDefault="002D0D20" w:rsidP="00772742">
      <w:pPr>
        <w:autoSpaceDE w:val="0"/>
        <w:autoSpaceDN w:val="0"/>
        <w:adjustRightInd w:val="0"/>
        <w:rPr>
          <w:rFonts w:ascii="Arial" w:hAnsi="Arial" w:cs="Arial"/>
          <w:sz w:val="22"/>
          <w:szCs w:val="22"/>
        </w:rPr>
      </w:pPr>
    </w:p>
    <w:p w:rsidR="002D0D20" w:rsidRPr="00780F64" w:rsidRDefault="002D0D20" w:rsidP="00772742">
      <w:pPr>
        <w:autoSpaceDE w:val="0"/>
        <w:autoSpaceDN w:val="0"/>
        <w:adjustRightInd w:val="0"/>
        <w:rPr>
          <w:rFonts w:ascii="Arial" w:hAnsi="Arial" w:cs="Arial"/>
          <w:sz w:val="22"/>
          <w:szCs w:val="22"/>
        </w:rPr>
      </w:pPr>
      <w:r w:rsidRPr="00780F64">
        <w:rPr>
          <w:rFonts w:ascii="Arial" w:hAnsi="Arial" w:cs="Arial"/>
          <w:i/>
          <w:sz w:val="22"/>
          <w:szCs w:val="22"/>
        </w:rPr>
        <w:t>The Idea of Order: Transforming Research Collections for 21st Century Scholarship</w:t>
      </w:r>
      <w:r w:rsidRPr="00780F64">
        <w:rPr>
          <w:rFonts w:ascii="Arial" w:hAnsi="Arial" w:cs="Arial"/>
          <w:sz w:val="22"/>
          <w:szCs w:val="22"/>
        </w:rPr>
        <w:t>. 2010. Washington, D.C.: Council on Library and Information Resources.</w:t>
      </w:r>
    </w:p>
    <w:p w:rsidR="00E14064" w:rsidRPr="00780F64" w:rsidRDefault="00E14064" w:rsidP="00772742">
      <w:pPr>
        <w:autoSpaceDE w:val="0"/>
        <w:autoSpaceDN w:val="0"/>
        <w:adjustRightInd w:val="0"/>
        <w:rPr>
          <w:rFonts w:ascii="Arial" w:hAnsi="Arial" w:cs="Arial"/>
          <w:sz w:val="22"/>
          <w:szCs w:val="22"/>
        </w:rPr>
      </w:pPr>
    </w:p>
    <w:p w:rsidR="00772742" w:rsidRPr="00780F64" w:rsidRDefault="00BB152D" w:rsidP="00772742">
      <w:pPr>
        <w:autoSpaceDE w:val="0"/>
        <w:autoSpaceDN w:val="0"/>
        <w:adjustRightInd w:val="0"/>
        <w:rPr>
          <w:rFonts w:ascii="Arial" w:hAnsi="Arial" w:cs="Arial"/>
          <w:sz w:val="22"/>
          <w:szCs w:val="22"/>
        </w:rPr>
      </w:pPr>
      <w:r w:rsidRPr="00780F64">
        <w:rPr>
          <w:rFonts w:ascii="Arial" w:hAnsi="Arial" w:cs="Arial"/>
          <w:sz w:val="22"/>
          <w:szCs w:val="22"/>
        </w:rPr>
        <w:t xml:space="preserve">Johnson, Peggy. 2009. </w:t>
      </w:r>
      <w:r w:rsidR="00772742" w:rsidRPr="00780F64">
        <w:rPr>
          <w:rFonts w:ascii="Arial" w:hAnsi="Arial" w:cs="Arial"/>
          <w:i/>
          <w:sz w:val="22"/>
          <w:szCs w:val="22"/>
        </w:rPr>
        <w:t>Fundamentals of Collec</w:t>
      </w:r>
      <w:r w:rsidRPr="00780F64">
        <w:rPr>
          <w:rFonts w:ascii="Arial" w:hAnsi="Arial" w:cs="Arial"/>
          <w:i/>
          <w:sz w:val="22"/>
          <w:szCs w:val="22"/>
        </w:rPr>
        <w:t>tion Development and Management</w:t>
      </w:r>
      <w:r w:rsidRPr="00780F64">
        <w:rPr>
          <w:rFonts w:ascii="Arial" w:hAnsi="Arial" w:cs="Arial"/>
          <w:sz w:val="22"/>
          <w:szCs w:val="22"/>
        </w:rPr>
        <w:t xml:space="preserve">, 2nd ed.  Chicago: </w:t>
      </w:r>
      <w:r w:rsidR="00772742" w:rsidRPr="00780F64">
        <w:rPr>
          <w:rFonts w:ascii="Arial" w:hAnsi="Arial" w:cs="Arial"/>
          <w:sz w:val="22"/>
          <w:szCs w:val="22"/>
        </w:rPr>
        <w:t>American</w:t>
      </w:r>
      <w:r w:rsidRPr="00780F64">
        <w:rPr>
          <w:rFonts w:ascii="Arial" w:hAnsi="Arial" w:cs="Arial"/>
          <w:sz w:val="22"/>
          <w:szCs w:val="22"/>
        </w:rPr>
        <w:t xml:space="preserve"> Library Association,</w:t>
      </w:r>
      <w:r w:rsidR="00772742" w:rsidRPr="00780F64">
        <w:rPr>
          <w:rFonts w:ascii="Arial" w:hAnsi="Arial" w:cs="Arial"/>
          <w:sz w:val="22"/>
          <w:szCs w:val="22"/>
        </w:rPr>
        <w:t xml:space="preserve"> [see</w:t>
      </w:r>
      <w:r w:rsidRPr="00780F64">
        <w:rPr>
          <w:rFonts w:ascii="Arial" w:hAnsi="Arial" w:cs="Arial"/>
          <w:sz w:val="22"/>
          <w:szCs w:val="22"/>
        </w:rPr>
        <w:t xml:space="preserve"> especially</w:t>
      </w:r>
      <w:r w:rsidR="00772742" w:rsidRPr="00780F64">
        <w:rPr>
          <w:rFonts w:ascii="Arial" w:hAnsi="Arial" w:cs="Arial"/>
          <w:sz w:val="22"/>
          <w:szCs w:val="22"/>
        </w:rPr>
        <w:t xml:space="preserve"> pp.160-164]</w:t>
      </w:r>
      <w:r w:rsidRPr="00780F64">
        <w:rPr>
          <w:rFonts w:ascii="Arial" w:hAnsi="Arial" w:cs="Arial"/>
          <w:sz w:val="22"/>
          <w:szCs w:val="22"/>
        </w:rPr>
        <w:t>.</w:t>
      </w:r>
    </w:p>
    <w:p w:rsidR="00E14064" w:rsidRPr="00780F64" w:rsidRDefault="00E14064" w:rsidP="00772742">
      <w:pPr>
        <w:autoSpaceDE w:val="0"/>
        <w:autoSpaceDN w:val="0"/>
        <w:adjustRightInd w:val="0"/>
        <w:rPr>
          <w:rFonts w:ascii="Arial" w:hAnsi="Arial" w:cs="Arial"/>
          <w:sz w:val="22"/>
          <w:szCs w:val="22"/>
        </w:rPr>
      </w:pPr>
    </w:p>
    <w:p w:rsidR="00772742" w:rsidRPr="00780F64" w:rsidRDefault="00772742" w:rsidP="00772742">
      <w:pPr>
        <w:autoSpaceDE w:val="0"/>
        <w:autoSpaceDN w:val="0"/>
        <w:adjustRightInd w:val="0"/>
        <w:rPr>
          <w:rFonts w:ascii="Arial" w:hAnsi="Arial" w:cs="Arial"/>
          <w:sz w:val="22"/>
          <w:szCs w:val="22"/>
        </w:rPr>
      </w:pPr>
      <w:r w:rsidRPr="00780F64">
        <w:rPr>
          <w:rFonts w:ascii="Arial" w:hAnsi="Arial" w:cs="Arial"/>
          <w:sz w:val="22"/>
          <w:szCs w:val="22"/>
        </w:rPr>
        <w:t>Kimball, Rusty</w:t>
      </w:r>
      <w:r w:rsidR="00BB152D" w:rsidRPr="00780F64">
        <w:rPr>
          <w:rFonts w:ascii="Arial" w:hAnsi="Arial" w:cs="Arial"/>
          <w:sz w:val="22"/>
          <w:szCs w:val="22"/>
        </w:rPr>
        <w:t xml:space="preserve">, </w:t>
      </w:r>
      <w:r w:rsidRPr="00780F64">
        <w:rPr>
          <w:rFonts w:ascii="Arial" w:hAnsi="Arial" w:cs="Arial"/>
          <w:sz w:val="22"/>
          <w:szCs w:val="22"/>
        </w:rPr>
        <w:t>Ives, Gary and Jackson, Kathy</w:t>
      </w:r>
      <w:r w:rsidR="00BB152D" w:rsidRPr="00780F64">
        <w:rPr>
          <w:rFonts w:ascii="Arial" w:hAnsi="Arial" w:cs="Arial"/>
          <w:sz w:val="22"/>
          <w:szCs w:val="22"/>
        </w:rPr>
        <w:t xml:space="preserve">. 2010. </w:t>
      </w:r>
      <w:r w:rsidRPr="00780F64">
        <w:rPr>
          <w:rFonts w:ascii="Arial" w:hAnsi="Arial" w:cs="Arial"/>
          <w:sz w:val="22"/>
          <w:szCs w:val="22"/>
        </w:rPr>
        <w:t xml:space="preserve">"Comparative Usage of Science </w:t>
      </w:r>
      <w:r w:rsidR="00BB152D" w:rsidRPr="00780F64">
        <w:rPr>
          <w:rFonts w:ascii="Arial" w:hAnsi="Arial" w:cs="Arial"/>
          <w:sz w:val="22"/>
          <w:szCs w:val="22"/>
        </w:rPr>
        <w:t>e</w:t>
      </w:r>
      <w:r w:rsidRPr="00780F64">
        <w:rPr>
          <w:rFonts w:ascii="Arial" w:hAnsi="Arial" w:cs="Arial"/>
          <w:sz w:val="22"/>
          <w:szCs w:val="22"/>
        </w:rPr>
        <w:t>-</w:t>
      </w:r>
      <w:r w:rsidR="00BB152D" w:rsidRPr="00780F64">
        <w:rPr>
          <w:rFonts w:ascii="Arial" w:hAnsi="Arial" w:cs="Arial"/>
          <w:sz w:val="22"/>
          <w:szCs w:val="22"/>
        </w:rPr>
        <w:t>B</w:t>
      </w:r>
      <w:r w:rsidRPr="00780F64">
        <w:rPr>
          <w:rFonts w:ascii="Arial" w:hAnsi="Arial" w:cs="Arial"/>
          <w:sz w:val="22"/>
          <w:szCs w:val="22"/>
        </w:rPr>
        <w:t>ook and</w:t>
      </w:r>
      <w:r w:rsidR="00BB152D" w:rsidRPr="00780F64">
        <w:rPr>
          <w:rFonts w:ascii="Arial" w:hAnsi="Arial" w:cs="Arial"/>
          <w:sz w:val="22"/>
          <w:szCs w:val="22"/>
        </w:rPr>
        <w:t xml:space="preserve"> P</w:t>
      </w:r>
      <w:r w:rsidRPr="00780F64">
        <w:rPr>
          <w:rFonts w:ascii="Arial" w:hAnsi="Arial" w:cs="Arial"/>
          <w:sz w:val="22"/>
          <w:szCs w:val="22"/>
        </w:rPr>
        <w:t>rint Collections at</w:t>
      </w:r>
      <w:r w:rsidR="00BB152D" w:rsidRPr="00780F64">
        <w:rPr>
          <w:rFonts w:ascii="Arial" w:hAnsi="Arial" w:cs="Arial"/>
          <w:sz w:val="22"/>
          <w:szCs w:val="22"/>
        </w:rPr>
        <w:t xml:space="preserve"> Texas A&amp;M University Libraries.</w:t>
      </w:r>
      <w:r w:rsidRPr="00780F64">
        <w:rPr>
          <w:rFonts w:ascii="Arial" w:hAnsi="Arial" w:cs="Arial"/>
          <w:sz w:val="22"/>
          <w:szCs w:val="22"/>
        </w:rPr>
        <w:t>"</w:t>
      </w:r>
      <w:r w:rsidR="00BB152D" w:rsidRPr="00780F64">
        <w:rPr>
          <w:rFonts w:ascii="Arial" w:hAnsi="Arial" w:cs="Arial"/>
          <w:sz w:val="22"/>
          <w:szCs w:val="22"/>
        </w:rPr>
        <w:t xml:space="preserve"> </w:t>
      </w:r>
      <w:r w:rsidRPr="00780F64">
        <w:rPr>
          <w:rFonts w:ascii="Arial" w:hAnsi="Arial" w:cs="Arial"/>
          <w:i/>
          <w:iCs/>
          <w:sz w:val="22"/>
          <w:szCs w:val="22"/>
        </w:rPr>
        <w:t>Collection Management</w:t>
      </w:r>
      <w:r w:rsidRPr="00780F64">
        <w:rPr>
          <w:rFonts w:ascii="Arial" w:hAnsi="Arial" w:cs="Arial"/>
          <w:sz w:val="22"/>
          <w:szCs w:val="22"/>
        </w:rPr>
        <w:t>, 35: 1, 15-28.</w:t>
      </w:r>
    </w:p>
    <w:p w:rsidR="005F7B78" w:rsidRPr="00780F64" w:rsidRDefault="005F7B78" w:rsidP="00772742">
      <w:pPr>
        <w:autoSpaceDE w:val="0"/>
        <w:autoSpaceDN w:val="0"/>
        <w:adjustRightInd w:val="0"/>
        <w:rPr>
          <w:rFonts w:ascii="Arial" w:hAnsi="Arial" w:cs="Arial"/>
          <w:sz w:val="22"/>
          <w:szCs w:val="22"/>
        </w:rPr>
      </w:pPr>
    </w:p>
    <w:p w:rsidR="005F7B78" w:rsidRPr="00780F64" w:rsidRDefault="008D61DA" w:rsidP="00772742">
      <w:pPr>
        <w:autoSpaceDE w:val="0"/>
        <w:autoSpaceDN w:val="0"/>
        <w:adjustRightInd w:val="0"/>
        <w:rPr>
          <w:rFonts w:ascii="Arial" w:hAnsi="Arial" w:cs="Arial"/>
          <w:sz w:val="22"/>
          <w:szCs w:val="22"/>
        </w:rPr>
      </w:pPr>
      <w:r w:rsidRPr="00780F64">
        <w:rPr>
          <w:rFonts w:ascii="Arial" w:hAnsi="Arial" w:cs="Arial"/>
          <w:sz w:val="22"/>
          <w:szCs w:val="22"/>
        </w:rPr>
        <w:t xml:space="preserve">Kruger, Betsy. 2003. “Beyond the Blueprints: Enhancing Access to Materials in Remote Storage.” </w:t>
      </w:r>
      <w:r w:rsidRPr="00780F64">
        <w:rPr>
          <w:rFonts w:ascii="Arial" w:hAnsi="Arial" w:cs="Arial"/>
          <w:i/>
          <w:sz w:val="22"/>
          <w:szCs w:val="22"/>
        </w:rPr>
        <w:t>Journal of Access Services</w:t>
      </w:r>
      <w:r w:rsidRPr="00780F64">
        <w:rPr>
          <w:rFonts w:ascii="Arial" w:hAnsi="Arial" w:cs="Arial"/>
          <w:sz w:val="22"/>
          <w:szCs w:val="22"/>
        </w:rPr>
        <w:t>, 1/3, 45-55.</w:t>
      </w:r>
    </w:p>
    <w:p w:rsidR="00E14064" w:rsidRPr="00780F64" w:rsidRDefault="00E14064" w:rsidP="00772742">
      <w:pPr>
        <w:autoSpaceDE w:val="0"/>
        <w:autoSpaceDN w:val="0"/>
        <w:adjustRightInd w:val="0"/>
        <w:rPr>
          <w:rFonts w:ascii="Arial" w:hAnsi="Arial" w:cs="Arial"/>
          <w:sz w:val="22"/>
          <w:szCs w:val="22"/>
        </w:rPr>
      </w:pPr>
    </w:p>
    <w:p w:rsidR="00772742" w:rsidRPr="00780F64" w:rsidRDefault="00772742" w:rsidP="00772742">
      <w:pPr>
        <w:autoSpaceDE w:val="0"/>
        <w:autoSpaceDN w:val="0"/>
        <w:adjustRightInd w:val="0"/>
        <w:rPr>
          <w:rFonts w:ascii="Arial" w:hAnsi="Arial" w:cs="Arial"/>
          <w:sz w:val="22"/>
          <w:szCs w:val="22"/>
        </w:rPr>
      </w:pPr>
      <w:r w:rsidRPr="00780F64">
        <w:rPr>
          <w:rFonts w:ascii="Arial" w:hAnsi="Arial" w:cs="Arial"/>
          <w:sz w:val="22"/>
          <w:szCs w:val="22"/>
        </w:rPr>
        <w:t>Kyr</w:t>
      </w:r>
      <w:r w:rsidR="00BB152D" w:rsidRPr="00780F64">
        <w:rPr>
          <w:rFonts w:ascii="Arial" w:hAnsi="Arial" w:cs="Arial"/>
          <w:sz w:val="22"/>
          <w:szCs w:val="22"/>
        </w:rPr>
        <w:t xml:space="preserve">illidou, Martha, and Bland, Les. 2009. </w:t>
      </w:r>
      <w:r w:rsidR="00BB152D" w:rsidRPr="00780F64">
        <w:rPr>
          <w:rFonts w:ascii="Arial" w:hAnsi="Arial" w:cs="Arial"/>
          <w:i/>
          <w:sz w:val="22"/>
          <w:szCs w:val="22"/>
        </w:rPr>
        <w:t>ARL Statistics, 2007-2008</w:t>
      </w:r>
      <w:r w:rsidR="00BB152D" w:rsidRPr="00780F64">
        <w:rPr>
          <w:rFonts w:ascii="Arial" w:hAnsi="Arial" w:cs="Arial"/>
          <w:sz w:val="22"/>
          <w:szCs w:val="22"/>
        </w:rPr>
        <w:t xml:space="preserve">. Washington, D.C.: </w:t>
      </w:r>
      <w:r w:rsidRPr="00780F64">
        <w:rPr>
          <w:rFonts w:ascii="Arial" w:hAnsi="Arial" w:cs="Arial"/>
          <w:sz w:val="22"/>
          <w:szCs w:val="22"/>
        </w:rPr>
        <w:t>As</w:t>
      </w:r>
      <w:r w:rsidR="00BB152D" w:rsidRPr="00780F64">
        <w:rPr>
          <w:rFonts w:ascii="Arial" w:hAnsi="Arial" w:cs="Arial"/>
          <w:sz w:val="22"/>
          <w:szCs w:val="22"/>
        </w:rPr>
        <w:t xml:space="preserve">sociation of Research Libraries, </w:t>
      </w:r>
      <w:hyperlink r:id="rId16" w:history="1">
        <w:r w:rsidR="00E14064" w:rsidRPr="00780F64">
          <w:rPr>
            <w:rStyle w:val="Hyperlink"/>
            <w:rFonts w:ascii="Arial" w:hAnsi="Arial" w:cs="Arial"/>
            <w:color w:val="auto"/>
            <w:sz w:val="22"/>
            <w:szCs w:val="22"/>
          </w:rPr>
          <w:t>http://www.arl.org/bm~doc/arlstat08.pdf</w:t>
        </w:r>
      </w:hyperlink>
      <w:r w:rsidRPr="00780F64">
        <w:rPr>
          <w:rFonts w:ascii="Arial" w:hAnsi="Arial" w:cs="Arial"/>
          <w:sz w:val="22"/>
          <w:szCs w:val="22"/>
        </w:rPr>
        <w:t>.</w:t>
      </w:r>
    </w:p>
    <w:p w:rsidR="00E14064" w:rsidRPr="00780F64" w:rsidRDefault="00E14064" w:rsidP="00772742">
      <w:pPr>
        <w:autoSpaceDE w:val="0"/>
        <w:autoSpaceDN w:val="0"/>
        <w:adjustRightInd w:val="0"/>
        <w:rPr>
          <w:rFonts w:ascii="Arial" w:hAnsi="Arial" w:cs="Arial"/>
          <w:sz w:val="22"/>
          <w:szCs w:val="22"/>
        </w:rPr>
      </w:pPr>
    </w:p>
    <w:p w:rsidR="00772742" w:rsidRPr="00780F64" w:rsidRDefault="008E7D21" w:rsidP="00772742">
      <w:pPr>
        <w:autoSpaceDE w:val="0"/>
        <w:autoSpaceDN w:val="0"/>
        <w:adjustRightInd w:val="0"/>
        <w:rPr>
          <w:rFonts w:ascii="Arial" w:hAnsi="Arial" w:cs="Arial"/>
          <w:sz w:val="22"/>
          <w:szCs w:val="22"/>
        </w:rPr>
      </w:pPr>
      <w:r w:rsidRPr="00780F64">
        <w:rPr>
          <w:rFonts w:ascii="Arial" w:hAnsi="Arial" w:cs="Arial"/>
          <w:sz w:val="22"/>
          <w:szCs w:val="22"/>
        </w:rPr>
        <w:t xml:space="preserve">Levine-Clark, Michael. 2006. </w:t>
      </w:r>
      <w:r w:rsidR="00772742" w:rsidRPr="00780F64">
        <w:rPr>
          <w:rFonts w:ascii="Arial" w:hAnsi="Arial" w:cs="Arial"/>
          <w:sz w:val="22"/>
          <w:szCs w:val="22"/>
        </w:rPr>
        <w:t>"Electronic Book Usage: A Sur</w:t>
      </w:r>
      <w:r w:rsidRPr="00780F64">
        <w:rPr>
          <w:rFonts w:ascii="Arial" w:hAnsi="Arial" w:cs="Arial"/>
          <w:sz w:val="22"/>
          <w:szCs w:val="22"/>
        </w:rPr>
        <w:t>vey at the University of Denver.</w:t>
      </w:r>
      <w:r w:rsidR="00772742" w:rsidRPr="00780F64">
        <w:rPr>
          <w:rFonts w:ascii="Arial" w:hAnsi="Arial" w:cs="Arial"/>
          <w:sz w:val="22"/>
          <w:szCs w:val="22"/>
        </w:rPr>
        <w:t xml:space="preserve">" </w:t>
      </w:r>
      <w:r w:rsidR="00772742" w:rsidRPr="00780F64">
        <w:rPr>
          <w:rFonts w:ascii="Arial" w:hAnsi="Arial" w:cs="Arial"/>
          <w:i/>
          <w:iCs/>
          <w:sz w:val="22"/>
          <w:szCs w:val="22"/>
        </w:rPr>
        <w:t>Libraries and the Academy</w:t>
      </w:r>
      <w:r w:rsidR="00772742" w:rsidRPr="00780F64">
        <w:rPr>
          <w:rFonts w:ascii="Arial" w:hAnsi="Arial" w:cs="Arial"/>
          <w:sz w:val="22"/>
          <w:szCs w:val="22"/>
        </w:rPr>
        <w:t>, 6:3, 285-299</w:t>
      </w:r>
      <w:r w:rsidRPr="00780F64">
        <w:rPr>
          <w:rFonts w:ascii="Arial" w:hAnsi="Arial" w:cs="Arial"/>
          <w:sz w:val="22"/>
          <w:szCs w:val="22"/>
        </w:rPr>
        <w:t>.</w:t>
      </w:r>
    </w:p>
    <w:p w:rsidR="008E7D21" w:rsidRPr="00780F64" w:rsidRDefault="008E7D21" w:rsidP="00772742">
      <w:pPr>
        <w:autoSpaceDE w:val="0"/>
        <w:autoSpaceDN w:val="0"/>
        <w:adjustRightInd w:val="0"/>
        <w:rPr>
          <w:rFonts w:ascii="Arial" w:hAnsi="Arial" w:cs="Arial"/>
          <w:sz w:val="22"/>
          <w:szCs w:val="22"/>
        </w:rPr>
      </w:pPr>
    </w:p>
    <w:p w:rsidR="00772742" w:rsidRPr="00780F64" w:rsidRDefault="00772742" w:rsidP="00772742">
      <w:pPr>
        <w:autoSpaceDE w:val="0"/>
        <w:autoSpaceDN w:val="0"/>
        <w:adjustRightInd w:val="0"/>
        <w:rPr>
          <w:rFonts w:ascii="Arial" w:hAnsi="Arial" w:cs="Arial"/>
          <w:sz w:val="22"/>
          <w:szCs w:val="22"/>
        </w:rPr>
      </w:pPr>
      <w:r w:rsidRPr="00780F64">
        <w:rPr>
          <w:rFonts w:ascii="Arial" w:hAnsi="Arial" w:cs="Arial"/>
          <w:sz w:val="22"/>
          <w:szCs w:val="22"/>
        </w:rPr>
        <w:t>Littman, Justin</w:t>
      </w:r>
      <w:r w:rsidR="00FB1910" w:rsidRPr="00780F64">
        <w:rPr>
          <w:rFonts w:ascii="Arial" w:hAnsi="Arial" w:cs="Arial"/>
          <w:sz w:val="22"/>
          <w:szCs w:val="22"/>
        </w:rPr>
        <w:t>,</w:t>
      </w:r>
      <w:r w:rsidRPr="00780F64">
        <w:rPr>
          <w:rFonts w:ascii="Arial" w:hAnsi="Arial" w:cs="Arial"/>
          <w:sz w:val="22"/>
          <w:szCs w:val="22"/>
        </w:rPr>
        <w:t xml:space="preserve"> and Connaway, Lynn Silipigni</w:t>
      </w:r>
      <w:r w:rsidR="00087E46" w:rsidRPr="00780F64">
        <w:rPr>
          <w:rFonts w:ascii="Arial" w:hAnsi="Arial" w:cs="Arial"/>
          <w:sz w:val="22"/>
          <w:szCs w:val="22"/>
        </w:rPr>
        <w:t>. 2004. “</w:t>
      </w:r>
      <w:r w:rsidRPr="00780F64">
        <w:rPr>
          <w:rFonts w:ascii="Arial" w:hAnsi="Arial" w:cs="Arial"/>
          <w:sz w:val="22"/>
          <w:szCs w:val="22"/>
        </w:rPr>
        <w:t>A Circulation Analysis of Print Books and</w:t>
      </w:r>
      <w:r w:rsidR="007613D1" w:rsidRPr="00780F64">
        <w:rPr>
          <w:rFonts w:ascii="Arial" w:hAnsi="Arial" w:cs="Arial"/>
          <w:sz w:val="22"/>
          <w:szCs w:val="22"/>
        </w:rPr>
        <w:t xml:space="preserve"> </w:t>
      </w:r>
      <w:r w:rsidRPr="00780F64">
        <w:rPr>
          <w:rFonts w:ascii="Arial" w:hAnsi="Arial" w:cs="Arial"/>
          <w:sz w:val="22"/>
          <w:szCs w:val="22"/>
        </w:rPr>
        <w:t>e</w:t>
      </w:r>
      <w:r w:rsidR="00FB1910" w:rsidRPr="00780F64">
        <w:rPr>
          <w:rFonts w:ascii="Arial" w:hAnsi="Arial" w:cs="Arial"/>
          <w:sz w:val="22"/>
          <w:szCs w:val="22"/>
        </w:rPr>
        <w:t>-</w:t>
      </w:r>
      <w:r w:rsidRPr="00780F64">
        <w:rPr>
          <w:rFonts w:ascii="Arial" w:hAnsi="Arial" w:cs="Arial"/>
          <w:sz w:val="22"/>
          <w:szCs w:val="22"/>
        </w:rPr>
        <w:t xml:space="preserve">Books </w:t>
      </w:r>
      <w:r w:rsidR="00FB1910" w:rsidRPr="00780F64">
        <w:rPr>
          <w:rFonts w:ascii="Arial" w:hAnsi="Arial" w:cs="Arial"/>
          <w:sz w:val="22"/>
          <w:szCs w:val="22"/>
        </w:rPr>
        <w:t>in an Academic Research Library.</w:t>
      </w:r>
      <w:r w:rsidRPr="00780F64">
        <w:rPr>
          <w:rFonts w:ascii="Arial" w:hAnsi="Arial" w:cs="Arial"/>
          <w:sz w:val="22"/>
          <w:szCs w:val="22"/>
        </w:rPr>
        <w:t xml:space="preserve">" </w:t>
      </w:r>
      <w:r w:rsidRPr="00780F64">
        <w:rPr>
          <w:rFonts w:ascii="Arial" w:hAnsi="Arial" w:cs="Arial"/>
          <w:i/>
          <w:iCs/>
          <w:sz w:val="22"/>
          <w:szCs w:val="22"/>
        </w:rPr>
        <w:t>Library Resources &amp; Technical Services</w:t>
      </w:r>
      <w:r w:rsidRPr="00780F64">
        <w:rPr>
          <w:rFonts w:ascii="Arial" w:hAnsi="Arial" w:cs="Arial"/>
          <w:sz w:val="22"/>
          <w:szCs w:val="22"/>
        </w:rPr>
        <w:t>, 48:4, 256-262.</w:t>
      </w:r>
    </w:p>
    <w:p w:rsidR="00E14064" w:rsidRPr="00780F64" w:rsidRDefault="00E14064" w:rsidP="00772742">
      <w:pPr>
        <w:autoSpaceDE w:val="0"/>
        <w:autoSpaceDN w:val="0"/>
        <w:adjustRightInd w:val="0"/>
        <w:rPr>
          <w:rFonts w:ascii="Arial" w:hAnsi="Arial" w:cs="Arial"/>
          <w:sz w:val="22"/>
          <w:szCs w:val="22"/>
        </w:rPr>
      </w:pPr>
    </w:p>
    <w:p w:rsidR="00772742" w:rsidRPr="00780F64" w:rsidRDefault="00FB1910" w:rsidP="00772742">
      <w:pPr>
        <w:autoSpaceDE w:val="0"/>
        <w:autoSpaceDN w:val="0"/>
        <w:adjustRightInd w:val="0"/>
        <w:rPr>
          <w:rFonts w:ascii="Arial" w:hAnsi="Arial" w:cs="Arial"/>
          <w:sz w:val="22"/>
          <w:szCs w:val="22"/>
        </w:rPr>
      </w:pPr>
      <w:r w:rsidRPr="00780F64">
        <w:rPr>
          <w:rFonts w:ascii="Arial" w:hAnsi="Arial" w:cs="Arial"/>
          <w:sz w:val="22"/>
          <w:szCs w:val="22"/>
        </w:rPr>
        <w:t xml:space="preserve">Milliot, Jim. 2009. </w:t>
      </w:r>
      <w:r w:rsidR="00772742" w:rsidRPr="00780F64">
        <w:rPr>
          <w:rFonts w:ascii="Arial" w:hAnsi="Arial" w:cs="Arial"/>
          <w:sz w:val="22"/>
          <w:szCs w:val="22"/>
        </w:rPr>
        <w:t>"New Report Projects Small Decline in Book Sales in '09: Drops in trade,</w:t>
      </w:r>
      <w:r w:rsidR="007613D1" w:rsidRPr="00780F64">
        <w:rPr>
          <w:rFonts w:ascii="Arial" w:hAnsi="Arial" w:cs="Arial"/>
          <w:sz w:val="22"/>
          <w:szCs w:val="22"/>
        </w:rPr>
        <w:t xml:space="preserve"> </w:t>
      </w:r>
      <w:r w:rsidR="00772742" w:rsidRPr="00780F64">
        <w:rPr>
          <w:rFonts w:ascii="Arial" w:hAnsi="Arial" w:cs="Arial"/>
          <w:sz w:val="22"/>
          <w:szCs w:val="22"/>
        </w:rPr>
        <w:t xml:space="preserve">elhi will be offset by increases in college, professional," </w:t>
      </w:r>
      <w:r w:rsidR="00772742" w:rsidRPr="00780F64">
        <w:rPr>
          <w:rFonts w:ascii="Arial" w:hAnsi="Arial" w:cs="Arial"/>
          <w:i/>
          <w:iCs/>
          <w:sz w:val="22"/>
          <w:szCs w:val="22"/>
        </w:rPr>
        <w:t>Publishers Weekly</w:t>
      </w:r>
      <w:r w:rsidRPr="00780F64">
        <w:rPr>
          <w:rFonts w:ascii="Arial" w:hAnsi="Arial" w:cs="Arial"/>
          <w:sz w:val="22"/>
          <w:szCs w:val="22"/>
        </w:rPr>
        <w:t xml:space="preserve">, 256:17, </w:t>
      </w:r>
      <w:hyperlink r:id="rId17" w:history="1">
        <w:r w:rsidRPr="00780F64">
          <w:rPr>
            <w:rStyle w:val="Hyperlink"/>
            <w:rFonts w:ascii="Arial" w:hAnsi="Arial" w:cs="Arial"/>
            <w:color w:val="auto"/>
            <w:sz w:val="22"/>
            <w:szCs w:val="22"/>
          </w:rPr>
          <w:t>http://www.publishersweekly.com/pw/print/20090427/14712-new-report-projects-small-decline-inbook-sales-in-e2-80-9909-.html</w:t>
        </w:r>
      </w:hyperlink>
      <w:r w:rsidRPr="00780F64">
        <w:rPr>
          <w:rFonts w:ascii="Arial" w:hAnsi="Arial" w:cs="Arial"/>
          <w:sz w:val="22"/>
          <w:szCs w:val="22"/>
        </w:rPr>
        <w:t>.</w:t>
      </w:r>
    </w:p>
    <w:p w:rsidR="00E14064" w:rsidRPr="00780F64" w:rsidRDefault="00E14064" w:rsidP="00772742">
      <w:pPr>
        <w:autoSpaceDE w:val="0"/>
        <w:autoSpaceDN w:val="0"/>
        <w:adjustRightInd w:val="0"/>
        <w:rPr>
          <w:rFonts w:ascii="Arial" w:hAnsi="Arial" w:cs="Arial"/>
          <w:sz w:val="22"/>
          <w:szCs w:val="22"/>
        </w:rPr>
      </w:pPr>
    </w:p>
    <w:p w:rsidR="00772742" w:rsidRPr="00780F64" w:rsidRDefault="00772742" w:rsidP="00772742">
      <w:pPr>
        <w:autoSpaceDE w:val="0"/>
        <w:autoSpaceDN w:val="0"/>
        <w:adjustRightInd w:val="0"/>
        <w:rPr>
          <w:rFonts w:ascii="Arial" w:hAnsi="Arial" w:cs="Arial"/>
          <w:sz w:val="22"/>
          <w:szCs w:val="22"/>
        </w:rPr>
      </w:pPr>
      <w:r w:rsidRPr="00780F64">
        <w:rPr>
          <w:rFonts w:ascii="Arial" w:hAnsi="Arial" w:cs="Arial"/>
          <w:sz w:val="22"/>
          <w:szCs w:val="22"/>
        </w:rPr>
        <w:t>Nitecki, Dan</w:t>
      </w:r>
      <w:r w:rsidR="00FB1910" w:rsidRPr="00780F64">
        <w:rPr>
          <w:rFonts w:ascii="Arial" w:hAnsi="Arial" w:cs="Arial"/>
          <w:sz w:val="22"/>
          <w:szCs w:val="22"/>
        </w:rPr>
        <w:t xml:space="preserve">uta A., and Kendrick, Curtis L. 2001. </w:t>
      </w:r>
      <w:r w:rsidRPr="00780F64">
        <w:rPr>
          <w:rFonts w:ascii="Arial" w:hAnsi="Arial" w:cs="Arial"/>
          <w:i/>
          <w:sz w:val="22"/>
          <w:szCs w:val="22"/>
        </w:rPr>
        <w:t>Library Off-</w:t>
      </w:r>
      <w:r w:rsidR="00FB1910" w:rsidRPr="00780F64">
        <w:rPr>
          <w:rFonts w:ascii="Arial" w:hAnsi="Arial" w:cs="Arial"/>
          <w:i/>
          <w:sz w:val="22"/>
          <w:szCs w:val="22"/>
        </w:rPr>
        <w:t>S</w:t>
      </w:r>
      <w:r w:rsidRPr="00780F64">
        <w:rPr>
          <w:rFonts w:ascii="Arial" w:hAnsi="Arial" w:cs="Arial"/>
          <w:i/>
          <w:sz w:val="22"/>
          <w:szCs w:val="22"/>
        </w:rPr>
        <w:t>ite S</w:t>
      </w:r>
      <w:r w:rsidR="00FB1910" w:rsidRPr="00780F64">
        <w:rPr>
          <w:rFonts w:ascii="Arial" w:hAnsi="Arial" w:cs="Arial"/>
          <w:i/>
          <w:sz w:val="22"/>
          <w:szCs w:val="22"/>
        </w:rPr>
        <w:t>helving</w:t>
      </w:r>
      <w:r w:rsidRPr="00780F64">
        <w:rPr>
          <w:rFonts w:ascii="Arial" w:hAnsi="Arial" w:cs="Arial"/>
          <w:i/>
          <w:sz w:val="22"/>
          <w:szCs w:val="22"/>
        </w:rPr>
        <w:t>: Guide for High-</w:t>
      </w:r>
      <w:r w:rsidR="00FB1910" w:rsidRPr="00780F64">
        <w:rPr>
          <w:rFonts w:ascii="Arial" w:hAnsi="Arial" w:cs="Arial"/>
          <w:i/>
          <w:sz w:val="22"/>
          <w:szCs w:val="22"/>
        </w:rPr>
        <w:t>D</w:t>
      </w:r>
      <w:r w:rsidRPr="00780F64">
        <w:rPr>
          <w:rFonts w:ascii="Arial" w:hAnsi="Arial" w:cs="Arial"/>
          <w:i/>
          <w:sz w:val="22"/>
          <w:szCs w:val="22"/>
        </w:rPr>
        <w:t>ensity</w:t>
      </w:r>
      <w:r w:rsidR="00FB1910" w:rsidRPr="00780F64">
        <w:rPr>
          <w:rFonts w:ascii="Arial" w:hAnsi="Arial" w:cs="Arial"/>
          <w:i/>
          <w:sz w:val="22"/>
          <w:szCs w:val="22"/>
        </w:rPr>
        <w:t xml:space="preserve"> </w:t>
      </w:r>
      <w:r w:rsidRPr="00780F64">
        <w:rPr>
          <w:rFonts w:ascii="Arial" w:hAnsi="Arial" w:cs="Arial"/>
          <w:i/>
          <w:sz w:val="22"/>
          <w:szCs w:val="22"/>
        </w:rPr>
        <w:t>Facilities</w:t>
      </w:r>
      <w:r w:rsidR="00FB1910" w:rsidRPr="00780F64">
        <w:rPr>
          <w:rFonts w:ascii="Arial" w:hAnsi="Arial" w:cs="Arial"/>
          <w:sz w:val="22"/>
          <w:szCs w:val="22"/>
        </w:rPr>
        <w:t>. Englewood, C</w:t>
      </w:r>
      <w:r w:rsidR="002433DC" w:rsidRPr="00780F64">
        <w:rPr>
          <w:rFonts w:ascii="Arial" w:hAnsi="Arial" w:cs="Arial"/>
          <w:sz w:val="22"/>
          <w:szCs w:val="22"/>
        </w:rPr>
        <w:t xml:space="preserve">O: </w:t>
      </w:r>
      <w:r w:rsidRPr="00780F64">
        <w:rPr>
          <w:rFonts w:ascii="Arial" w:hAnsi="Arial" w:cs="Arial"/>
          <w:sz w:val="22"/>
          <w:szCs w:val="22"/>
        </w:rPr>
        <w:t>Libraries Unlimited, Inc.</w:t>
      </w:r>
    </w:p>
    <w:p w:rsidR="00E14064" w:rsidRPr="00780F64" w:rsidRDefault="00E14064" w:rsidP="00772742">
      <w:pPr>
        <w:autoSpaceDE w:val="0"/>
        <w:autoSpaceDN w:val="0"/>
        <w:adjustRightInd w:val="0"/>
        <w:rPr>
          <w:rFonts w:ascii="Arial" w:hAnsi="Arial" w:cs="Arial"/>
          <w:sz w:val="22"/>
          <w:szCs w:val="22"/>
        </w:rPr>
      </w:pPr>
    </w:p>
    <w:p w:rsidR="00772742" w:rsidRPr="00780F64" w:rsidRDefault="00772742" w:rsidP="00FD798B">
      <w:pPr>
        <w:autoSpaceDE w:val="0"/>
        <w:autoSpaceDN w:val="0"/>
        <w:adjustRightInd w:val="0"/>
        <w:rPr>
          <w:rFonts w:ascii="Arial" w:hAnsi="Arial" w:cs="Arial"/>
          <w:sz w:val="22"/>
          <w:szCs w:val="22"/>
        </w:rPr>
      </w:pPr>
      <w:r w:rsidRPr="00780F64">
        <w:rPr>
          <w:rFonts w:ascii="Arial" w:hAnsi="Arial" w:cs="Arial"/>
          <w:sz w:val="22"/>
          <w:szCs w:val="22"/>
        </w:rPr>
        <w:t>Payne, Lizanne</w:t>
      </w:r>
      <w:r w:rsidR="002433DC" w:rsidRPr="00780F64">
        <w:rPr>
          <w:rFonts w:ascii="Arial" w:hAnsi="Arial" w:cs="Arial"/>
          <w:sz w:val="22"/>
          <w:szCs w:val="22"/>
        </w:rPr>
        <w:t xml:space="preserve">. 2007. </w:t>
      </w:r>
      <w:r w:rsidRPr="00780F64">
        <w:rPr>
          <w:rFonts w:ascii="Arial" w:hAnsi="Arial" w:cs="Arial"/>
          <w:i/>
          <w:sz w:val="22"/>
          <w:szCs w:val="22"/>
        </w:rPr>
        <w:t>Library Storage Facilities and the Future of Print Collections in North America</w:t>
      </w:r>
      <w:r w:rsidR="002F39A8" w:rsidRPr="00780F64">
        <w:rPr>
          <w:rFonts w:ascii="Arial" w:hAnsi="Arial" w:cs="Arial"/>
          <w:sz w:val="22"/>
          <w:szCs w:val="22"/>
        </w:rPr>
        <w:t xml:space="preserve">. </w:t>
      </w:r>
      <w:r w:rsidR="00FD798B" w:rsidRPr="00780F64">
        <w:rPr>
          <w:rFonts w:ascii="Arial" w:hAnsi="Arial" w:cs="Arial"/>
          <w:sz w:val="22"/>
          <w:szCs w:val="22"/>
        </w:rPr>
        <w:t xml:space="preserve">Dublin, Ohio: OCLC Programs and Research, </w:t>
      </w:r>
      <w:hyperlink r:id="rId18" w:history="1">
        <w:r w:rsidR="002F39A8" w:rsidRPr="00780F64">
          <w:rPr>
            <w:rStyle w:val="Hyperlink"/>
            <w:rFonts w:ascii="Arial" w:hAnsi="Arial" w:cs="Arial"/>
            <w:color w:val="auto"/>
            <w:sz w:val="22"/>
            <w:szCs w:val="22"/>
          </w:rPr>
          <w:t>http://www.oclc.org/programs/publications/reports/2007-01.pdf</w:t>
        </w:r>
      </w:hyperlink>
      <w:r w:rsidR="00FD798B" w:rsidRPr="00780F64">
        <w:rPr>
          <w:rFonts w:ascii="Arial" w:hAnsi="Arial" w:cs="Arial"/>
          <w:sz w:val="22"/>
          <w:szCs w:val="22"/>
        </w:rPr>
        <w:t>.</w:t>
      </w:r>
    </w:p>
    <w:p w:rsidR="002433DC" w:rsidRPr="00780F64" w:rsidRDefault="002433DC" w:rsidP="00772742">
      <w:pPr>
        <w:autoSpaceDE w:val="0"/>
        <w:autoSpaceDN w:val="0"/>
        <w:adjustRightInd w:val="0"/>
        <w:rPr>
          <w:rFonts w:ascii="Arial" w:hAnsi="Arial" w:cs="Arial"/>
          <w:sz w:val="22"/>
          <w:szCs w:val="22"/>
        </w:rPr>
      </w:pPr>
    </w:p>
    <w:p w:rsidR="00772742" w:rsidRPr="00780F64" w:rsidRDefault="00FD798B" w:rsidP="00772742">
      <w:pPr>
        <w:autoSpaceDE w:val="0"/>
        <w:autoSpaceDN w:val="0"/>
        <w:adjustRightInd w:val="0"/>
        <w:rPr>
          <w:rFonts w:ascii="Arial" w:hAnsi="Arial" w:cs="Arial"/>
          <w:sz w:val="22"/>
          <w:szCs w:val="22"/>
        </w:rPr>
      </w:pPr>
      <w:r w:rsidRPr="00780F64">
        <w:rPr>
          <w:rFonts w:ascii="Arial" w:hAnsi="Arial" w:cs="Arial"/>
          <w:sz w:val="22"/>
          <w:szCs w:val="22"/>
        </w:rPr>
        <w:t>“</w:t>
      </w:r>
      <w:r w:rsidR="00772742" w:rsidRPr="00780F64">
        <w:rPr>
          <w:rFonts w:ascii="Arial" w:hAnsi="Arial" w:cs="Arial"/>
          <w:sz w:val="22"/>
          <w:szCs w:val="22"/>
        </w:rPr>
        <w:t>Round 1, Fight! Newsweek</w:t>
      </w:r>
      <w:r w:rsidRPr="00780F64">
        <w:rPr>
          <w:rFonts w:ascii="Arial" w:hAnsi="Arial" w:cs="Arial"/>
          <w:sz w:val="22"/>
          <w:szCs w:val="22"/>
        </w:rPr>
        <w:t>'s Books vs</w:t>
      </w:r>
      <w:r w:rsidR="00817F81" w:rsidRPr="00780F64">
        <w:rPr>
          <w:rFonts w:ascii="Arial" w:hAnsi="Arial" w:cs="Arial"/>
          <w:sz w:val="22"/>
          <w:szCs w:val="22"/>
        </w:rPr>
        <w:t>.</w:t>
      </w:r>
      <w:r w:rsidRPr="00780F64">
        <w:rPr>
          <w:rFonts w:ascii="Arial" w:hAnsi="Arial" w:cs="Arial"/>
          <w:sz w:val="22"/>
          <w:szCs w:val="22"/>
        </w:rPr>
        <w:t xml:space="preserve"> eBooks Infographic: </w:t>
      </w:r>
      <w:r w:rsidR="00772742" w:rsidRPr="00780F64">
        <w:rPr>
          <w:rFonts w:ascii="Arial" w:hAnsi="Arial" w:cs="Arial"/>
          <w:sz w:val="22"/>
          <w:szCs w:val="22"/>
        </w:rPr>
        <w:t xml:space="preserve">Does </w:t>
      </w:r>
      <w:r w:rsidRPr="00780F64">
        <w:rPr>
          <w:rFonts w:ascii="Arial" w:hAnsi="Arial" w:cs="Arial"/>
          <w:sz w:val="22"/>
          <w:szCs w:val="22"/>
        </w:rPr>
        <w:t>O</w:t>
      </w:r>
      <w:r w:rsidR="00772742" w:rsidRPr="00780F64">
        <w:rPr>
          <w:rFonts w:ascii="Arial" w:hAnsi="Arial" w:cs="Arial"/>
          <w:sz w:val="22"/>
          <w:szCs w:val="22"/>
        </w:rPr>
        <w:t xml:space="preserve">ne </w:t>
      </w:r>
      <w:r w:rsidRPr="00780F64">
        <w:rPr>
          <w:rFonts w:ascii="Arial" w:hAnsi="Arial" w:cs="Arial"/>
          <w:sz w:val="22"/>
          <w:szCs w:val="22"/>
        </w:rPr>
        <w:t>H</w:t>
      </w:r>
      <w:r w:rsidR="00772742" w:rsidRPr="00780F64">
        <w:rPr>
          <w:rFonts w:ascii="Arial" w:hAnsi="Arial" w:cs="Arial"/>
          <w:sz w:val="22"/>
          <w:szCs w:val="22"/>
        </w:rPr>
        <w:t xml:space="preserve">ave to </w:t>
      </w:r>
      <w:r w:rsidRPr="00780F64">
        <w:rPr>
          <w:rFonts w:ascii="Arial" w:hAnsi="Arial" w:cs="Arial"/>
          <w:sz w:val="22"/>
          <w:szCs w:val="22"/>
        </w:rPr>
        <w:t>W</w:t>
      </w:r>
      <w:r w:rsidR="00772742" w:rsidRPr="00780F64">
        <w:rPr>
          <w:rFonts w:ascii="Arial" w:hAnsi="Arial" w:cs="Arial"/>
          <w:sz w:val="22"/>
          <w:szCs w:val="22"/>
        </w:rPr>
        <w:t>in? Books vs E-Books.</w:t>
      </w:r>
      <w:r w:rsidR="007613D1" w:rsidRPr="00780F64">
        <w:rPr>
          <w:rFonts w:ascii="Arial" w:hAnsi="Arial" w:cs="Arial"/>
          <w:sz w:val="22"/>
          <w:szCs w:val="22"/>
        </w:rPr>
        <w:t xml:space="preserve">” 2010. </w:t>
      </w:r>
      <w:r w:rsidR="007613D1" w:rsidRPr="00780F64">
        <w:rPr>
          <w:rFonts w:ascii="Arial" w:hAnsi="Arial" w:cs="Arial"/>
          <w:i/>
          <w:sz w:val="22"/>
          <w:szCs w:val="22"/>
        </w:rPr>
        <w:t>Taxi</w:t>
      </w:r>
      <w:r w:rsidR="007613D1" w:rsidRPr="00780F64">
        <w:rPr>
          <w:rFonts w:ascii="Arial" w:hAnsi="Arial" w:cs="Arial"/>
          <w:sz w:val="22"/>
          <w:szCs w:val="22"/>
        </w:rPr>
        <w:t xml:space="preserve">, Aug. 17, 2010, </w:t>
      </w:r>
      <w:hyperlink r:id="rId19" w:history="1">
        <w:r w:rsidR="007613D1" w:rsidRPr="00780F64">
          <w:rPr>
            <w:rStyle w:val="Hyperlink"/>
            <w:rFonts w:ascii="Arial" w:hAnsi="Arial" w:cs="Arial"/>
            <w:color w:val="auto"/>
            <w:sz w:val="22"/>
            <w:szCs w:val="22"/>
          </w:rPr>
          <w:t>http://designtaxi.com/news/32747/Round-1-Fight-Newsweek-s-Books-vs-eBooks-Infographic</w:t>
        </w:r>
      </w:hyperlink>
      <w:r w:rsidR="007613D1" w:rsidRPr="00780F64">
        <w:rPr>
          <w:rFonts w:ascii="Arial" w:hAnsi="Arial" w:cs="Arial"/>
          <w:sz w:val="22"/>
          <w:szCs w:val="22"/>
        </w:rPr>
        <w:t xml:space="preserve">. </w:t>
      </w:r>
    </w:p>
    <w:p w:rsidR="008E7D21" w:rsidRPr="00780F64" w:rsidRDefault="008E7D21" w:rsidP="00772742">
      <w:pPr>
        <w:autoSpaceDE w:val="0"/>
        <w:autoSpaceDN w:val="0"/>
        <w:adjustRightInd w:val="0"/>
        <w:rPr>
          <w:rFonts w:ascii="Arial" w:hAnsi="Arial" w:cs="Arial"/>
          <w:sz w:val="22"/>
          <w:szCs w:val="22"/>
        </w:rPr>
      </w:pPr>
    </w:p>
    <w:p w:rsidR="008E7D21" w:rsidRPr="00780F64" w:rsidRDefault="008E7D21" w:rsidP="008E7D21">
      <w:pPr>
        <w:autoSpaceDE w:val="0"/>
        <w:autoSpaceDN w:val="0"/>
        <w:adjustRightInd w:val="0"/>
        <w:rPr>
          <w:rFonts w:ascii="Arial" w:hAnsi="Arial" w:cs="Arial"/>
          <w:sz w:val="22"/>
          <w:szCs w:val="22"/>
        </w:rPr>
      </w:pPr>
      <w:r w:rsidRPr="00780F64">
        <w:rPr>
          <w:rFonts w:ascii="Arial" w:hAnsi="Arial" w:cs="Arial"/>
          <w:sz w:val="22"/>
          <w:szCs w:val="22"/>
        </w:rPr>
        <w:t>Schonfeld, Roger C.</w:t>
      </w:r>
      <w:r w:rsidR="007613D1" w:rsidRPr="00780F64">
        <w:rPr>
          <w:rFonts w:ascii="Arial" w:hAnsi="Arial" w:cs="Arial"/>
          <w:sz w:val="22"/>
          <w:szCs w:val="22"/>
        </w:rPr>
        <w:t xml:space="preserve"> 2007. </w:t>
      </w:r>
      <w:r w:rsidRPr="00780F64">
        <w:rPr>
          <w:rFonts w:ascii="Arial" w:hAnsi="Arial" w:cs="Arial"/>
          <w:sz w:val="22"/>
          <w:szCs w:val="22"/>
        </w:rPr>
        <w:t>"Getting from Here to There, Safely: Library Strategic Planning for the</w:t>
      </w:r>
      <w:r w:rsidR="007613D1" w:rsidRPr="00780F64">
        <w:rPr>
          <w:rFonts w:ascii="Arial" w:hAnsi="Arial" w:cs="Arial"/>
          <w:sz w:val="22"/>
          <w:szCs w:val="22"/>
        </w:rPr>
        <w:t xml:space="preserve"> </w:t>
      </w:r>
      <w:r w:rsidRPr="00780F64">
        <w:rPr>
          <w:rFonts w:ascii="Arial" w:hAnsi="Arial" w:cs="Arial"/>
          <w:sz w:val="22"/>
          <w:szCs w:val="22"/>
        </w:rPr>
        <w:t>Transition Away from Print Journals</w:t>
      </w:r>
      <w:r w:rsidR="007613D1" w:rsidRPr="00780F64">
        <w:rPr>
          <w:rFonts w:ascii="Arial" w:hAnsi="Arial" w:cs="Arial"/>
          <w:sz w:val="22"/>
          <w:szCs w:val="22"/>
        </w:rPr>
        <w:t>.</w:t>
      </w:r>
      <w:r w:rsidRPr="00780F64">
        <w:rPr>
          <w:rFonts w:ascii="Arial" w:hAnsi="Arial" w:cs="Arial"/>
          <w:sz w:val="22"/>
          <w:szCs w:val="22"/>
        </w:rPr>
        <w:t xml:space="preserve">" </w:t>
      </w:r>
      <w:r w:rsidRPr="00780F64">
        <w:rPr>
          <w:rFonts w:ascii="Arial" w:hAnsi="Arial" w:cs="Arial"/>
          <w:i/>
          <w:iCs/>
          <w:sz w:val="22"/>
          <w:szCs w:val="22"/>
        </w:rPr>
        <w:t>The Serials Librarian</w:t>
      </w:r>
      <w:r w:rsidRPr="00780F64">
        <w:rPr>
          <w:rFonts w:ascii="Arial" w:hAnsi="Arial" w:cs="Arial"/>
          <w:sz w:val="22"/>
          <w:szCs w:val="22"/>
        </w:rPr>
        <w:t>, 52: 1, 183-189.</w:t>
      </w:r>
    </w:p>
    <w:p w:rsidR="00E14064" w:rsidRPr="00780F64" w:rsidRDefault="00E14064" w:rsidP="00772742">
      <w:pPr>
        <w:autoSpaceDE w:val="0"/>
        <w:autoSpaceDN w:val="0"/>
        <w:adjustRightInd w:val="0"/>
        <w:rPr>
          <w:rFonts w:ascii="Arial" w:hAnsi="Arial" w:cs="Arial"/>
          <w:sz w:val="22"/>
          <w:szCs w:val="22"/>
        </w:rPr>
      </w:pPr>
    </w:p>
    <w:p w:rsidR="00772742" w:rsidRPr="00780F64" w:rsidRDefault="007613D1" w:rsidP="00772742">
      <w:pPr>
        <w:autoSpaceDE w:val="0"/>
        <w:autoSpaceDN w:val="0"/>
        <w:adjustRightInd w:val="0"/>
        <w:rPr>
          <w:rFonts w:ascii="Arial" w:hAnsi="Arial" w:cs="Arial"/>
          <w:sz w:val="22"/>
          <w:szCs w:val="22"/>
        </w:rPr>
      </w:pPr>
      <w:r w:rsidRPr="00780F64">
        <w:rPr>
          <w:rFonts w:ascii="Arial" w:hAnsi="Arial" w:cs="Arial"/>
          <w:sz w:val="22"/>
          <w:szCs w:val="22"/>
        </w:rPr>
        <w:t xml:space="preserve">Slater, Robert. 2009. </w:t>
      </w:r>
      <w:r w:rsidR="00772742" w:rsidRPr="00780F64">
        <w:rPr>
          <w:rFonts w:ascii="Arial" w:hAnsi="Arial" w:cs="Arial"/>
          <w:sz w:val="22"/>
          <w:szCs w:val="22"/>
        </w:rPr>
        <w:t>"E-</w:t>
      </w:r>
      <w:r w:rsidRPr="00780F64">
        <w:rPr>
          <w:rFonts w:ascii="Arial" w:hAnsi="Arial" w:cs="Arial"/>
          <w:sz w:val="22"/>
          <w:szCs w:val="22"/>
        </w:rPr>
        <w:t>B</w:t>
      </w:r>
      <w:r w:rsidR="00772742" w:rsidRPr="00780F64">
        <w:rPr>
          <w:rFonts w:ascii="Arial" w:hAnsi="Arial" w:cs="Arial"/>
          <w:sz w:val="22"/>
          <w:szCs w:val="22"/>
        </w:rPr>
        <w:t xml:space="preserve">ooks or </w:t>
      </w:r>
      <w:r w:rsidRPr="00780F64">
        <w:rPr>
          <w:rFonts w:ascii="Arial" w:hAnsi="Arial" w:cs="Arial"/>
          <w:sz w:val="22"/>
          <w:szCs w:val="22"/>
        </w:rPr>
        <w:t>P</w:t>
      </w:r>
      <w:r w:rsidR="00772742" w:rsidRPr="00780F64">
        <w:rPr>
          <w:rFonts w:ascii="Arial" w:hAnsi="Arial" w:cs="Arial"/>
          <w:sz w:val="22"/>
          <w:szCs w:val="22"/>
        </w:rPr>
        <w:t xml:space="preserve">rint </w:t>
      </w:r>
      <w:r w:rsidRPr="00780F64">
        <w:rPr>
          <w:rFonts w:ascii="Arial" w:hAnsi="Arial" w:cs="Arial"/>
          <w:sz w:val="22"/>
          <w:szCs w:val="22"/>
        </w:rPr>
        <w:t>B</w:t>
      </w:r>
      <w:r w:rsidR="00772742" w:rsidRPr="00780F64">
        <w:rPr>
          <w:rFonts w:ascii="Arial" w:hAnsi="Arial" w:cs="Arial"/>
          <w:sz w:val="22"/>
          <w:szCs w:val="22"/>
        </w:rPr>
        <w:t xml:space="preserve">ooks, </w:t>
      </w:r>
      <w:r w:rsidRPr="00780F64">
        <w:rPr>
          <w:rFonts w:ascii="Arial" w:hAnsi="Arial" w:cs="Arial"/>
          <w:sz w:val="22"/>
          <w:szCs w:val="22"/>
        </w:rPr>
        <w:t xml:space="preserve">‘ Big Deals’ </w:t>
      </w:r>
      <w:r w:rsidR="00772742" w:rsidRPr="00780F64">
        <w:rPr>
          <w:rFonts w:ascii="Arial" w:hAnsi="Arial" w:cs="Arial"/>
          <w:sz w:val="22"/>
          <w:szCs w:val="22"/>
        </w:rPr>
        <w:t xml:space="preserve">or </w:t>
      </w:r>
      <w:r w:rsidRPr="00780F64">
        <w:rPr>
          <w:rFonts w:ascii="Arial" w:hAnsi="Arial" w:cs="Arial"/>
          <w:sz w:val="22"/>
          <w:szCs w:val="22"/>
        </w:rPr>
        <w:t>L</w:t>
      </w:r>
      <w:r w:rsidR="00772742" w:rsidRPr="00780F64">
        <w:rPr>
          <w:rFonts w:ascii="Arial" w:hAnsi="Arial" w:cs="Arial"/>
          <w:sz w:val="22"/>
          <w:szCs w:val="22"/>
        </w:rPr>
        <w:t xml:space="preserve">ocal </w:t>
      </w:r>
      <w:r w:rsidRPr="00780F64">
        <w:rPr>
          <w:rFonts w:ascii="Arial" w:hAnsi="Arial" w:cs="Arial"/>
          <w:sz w:val="22"/>
          <w:szCs w:val="22"/>
        </w:rPr>
        <w:t>S</w:t>
      </w:r>
      <w:r w:rsidR="00772742" w:rsidRPr="00780F64">
        <w:rPr>
          <w:rFonts w:ascii="Arial" w:hAnsi="Arial" w:cs="Arial"/>
          <w:sz w:val="22"/>
          <w:szCs w:val="22"/>
        </w:rPr>
        <w:t>elections</w:t>
      </w:r>
      <w:r w:rsidRPr="00780F64">
        <w:rPr>
          <w:rFonts w:ascii="Arial" w:hAnsi="Arial" w:cs="Arial"/>
          <w:sz w:val="22"/>
          <w:szCs w:val="22"/>
        </w:rPr>
        <w:t xml:space="preserve"> – What Gets More Use?” </w:t>
      </w:r>
      <w:r w:rsidR="00772742" w:rsidRPr="00780F64">
        <w:rPr>
          <w:rFonts w:ascii="Arial" w:hAnsi="Arial" w:cs="Arial"/>
          <w:i/>
          <w:iCs/>
          <w:sz w:val="22"/>
          <w:szCs w:val="22"/>
        </w:rPr>
        <w:t>Library Collections, Acquisitions, &amp; Technical Services</w:t>
      </w:r>
      <w:r w:rsidR="00772742" w:rsidRPr="00780F64">
        <w:rPr>
          <w:rFonts w:ascii="Arial" w:hAnsi="Arial" w:cs="Arial"/>
          <w:sz w:val="22"/>
          <w:szCs w:val="22"/>
        </w:rPr>
        <w:t xml:space="preserve">, 33, 31-41 [see </w:t>
      </w:r>
      <w:r w:rsidRPr="00780F64">
        <w:rPr>
          <w:rFonts w:ascii="Arial" w:hAnsi="Arial" w:cs="Arial"/>
          <w:sz w:val="22"/>
          <w:szCs w:val="22"/>
        </w:rPr>
        <w:t xml:space="preserve">especially Section 3.4: </w:t>
      </w:r>
      <w:r w:rsidR="00772742" w:rsidRPr="00780F64">
        <w:rPr>
          <w:rFonts w:ascii="Arial" w:hAnsi="Arial" w:cs="Arial"/>
          <w:sz w:val="22"/>
          <w:szCs w:val="22"/>
        </w:rPr>
        <w:t>Comparing</w:t>
      </w:r>
      <w:r w:rsidRPr="00780F64">
        <w:rPr>
          <w:rFonts w:ascii="Arial" w:hAnsi="Arial" w:cs="Arial"/>
          <w:sz w:val="22"/>
          <w:szCs w:val="22"/>
        </w:rPr>
        <w:t xml:space="preserve"> E</w:t>
      </w:r>
      <w:r w:rsidR="00772742" w:rsidRPr="00780F64">
        <w:rPr>
          <w:rFonts w:ascii="Arial" w:hAnsi="Arial" w:cs="Arial"/>
          <w:sz w:val="22"/>
          <w:szCs w:val="22"/>
        </w:rPr>
        <w:t xml:space="preserve">lectronic </w:t>
      </w:r>
      <w:r w:rsidRPr="00780F64">
        <w:rPr>
          <w:rFonts w:ascii="Arial" w:hAnsi="Arial" w:cs="Arial"/>
          <w:sz w:val="22"/>
          <w:szCs w:val="22"/>
        </w:rPr>
        <w:t>A</w:t>
      </w:r>
      <w:r w:rsidR="00772742" w:rsidRPr="00780F64">
        <w:rPr>
          <w:rFonts w:ascii="Arial" w:hAnsi="Arial" w:cs="Arial"/>
          <w:sz w:val="22"/>
          <w:szCs w:val="22"/>
        </w:rPr>
        <w:t xml:space="preserve">ccesses and </w:t>
      </w:r>
      <w:r w:rsidRPr="00780F64">
        <w:rPr>
          <w:rFonts w:ascii="Arial" w:hAnsi="Arial" w:cs="Arial"/>
          <w:sz w:val="22"/>
          <w:szCs w:val="22"/>
        </w:rPr>
        <w:t>P</w:t>
      </w:r>
      <w:r w:rsidR="00772742" w:rsidRPr="00780F64">
        <w:rPr>
          <w:rFonts w:ascii="Arial" w:hAnsi="Arial" w:cs="Arial"/>
          <w:sz w:val="22"/>
          <w:szCs w:val="22"/>
        </w:rPr>
        <w:t xml:space="preserve">rint </w:t>
      </w:r>
      <w:r w:rsidRPr="00780F64">
        <w:rPr>
          <w:rFonts w:ascii="Arial" w:hAnsi="Arial" w:cs="Arial"/>
          <w:sz w:val="22"/>
          <w:szCs w:val="22"/>
        </w:rPr>
        <w:t>C</w:t>
      </w:r>
      <w:r w:rsidR="00772742" w:rsidRPr="00780F64">
        <w:rPr>
          <w:rFonts w:ascii="Arial" w:hAnsi="Arial" w:cs="Arial"/>
          <w:sz w:val="22"/>
          <w:szCs w:val="22"/>
        </w:rPr>
        <w:t>irculations].</w:t>
      </w:r>
    </w:p>
    <w:p w:rsidR="00E14064" w:rsidRPr="00780F64" w:rsidRDefault="00E14064" w:rsidP="00772742">
      <w:pPr>
        <w:autoSpaceDE w:val="0"/>
        <w:autoSpaceDN w:val="0"/>
        <w:adjustRightInd w:val="0"/>
        <w:rPr>
          <w:rFonts w:ascii="Arial" w:hAnsi="Arial" w:cs="Arial"/>
          <w:sz w:val="22"/>
          <w:szCs w:val="22"/>
        </w:rPr>
      </w:pPr>
    </w:p>
    <w:p w:rsidR="00772742" w:rsidRPr="00780F64" w:rsidRDefault="007613D1" w:rsidP="00772742">
      <w:pPr>
        <w:autoSpaceDE w:val="0"/>
        <w:autoSpaceDN w:val="0"/>
        <w:adjustRightInd w:val="0"/>
        <w:rPr>
          <w:rFonts w:ascii="Arial" w:hAnsi="Arial" w:cs="Arial"/>
          <w:sz w:val="22"/>
          <w:szCs w:val="22"/>
        </w:rPr>
      </w:pPr>
      <w:r w:rsidRPr="00780F64">
        <w:rPr>
          <w:rFonts w:ascii="Arial" w:hAnsi="Arial" w:cs="Arial"/>
          <w:sz w:val="22"/>
          <w:szCs w:val="22"/>
        </w:rPr>
        <w:t xml:space="preserve">Tweney, Dylan F, 2010. </w:t>
      </w:r>
      <w:r w:rsidR="00772742" w:rsidRPr="00780F64">
        <w:rPr>
          <w:rFonts w:ascii="Arial" w:hAnsi="Arial" w:cs="Arial"/>
          <w:sz w:val="22"/>
          <w:szCs w:val="22"/>
        </w:rPr>
        <w:t xml:space="preserve">"Amazon Sells More E-Books Than Hardcovers," </w:t>
      </w:r>
      <w:r w:rsidR="00772742" w:rsidRPr="00780F64">
        <w:rPr>
          <w:rFonts w:ascii="Arial" w:hAnsi="Arial" w:cs="Arial"/>
          <w:i/>
          <w:iCs/>
          <w:sz w:val="22"/>
          <w:szCs w:val="22"/>
        </w:rPr>
        <w:t>Wired Magazine</w:t>
      </w:r>
      <w:r w:rsidRPr="00780F64">
        <w:rPr>
          <w:rFonts w:ascii="Arial" w:hAnsi="Arial" w:cs="Arial"/>
          <w:i/>
          <w:iCs/>
          <w:sz w:val="22"/>
          <w:szCs w:val="22"/>
        </w:rPr>
        <w:t>: Epicenter</w:t>
      </w:r>
      <w:r w:rsidRPr="00780F64">
        <w:rPr>
          <w:rFonts w:ascii="Arial" w:hAnsi="Arial" w:cs="Arial"/>
          <w:iCs/>
          <w:sz w:val="22"/>
          <w:szCs w:val="22"/>
        </w:rPr>
        <w:t>, July 19,2010</w:t>
      </w:r>
      <w:r w:rsidRPr="00780F64">
        <w:rPr>
          <w:rFonts w:ascii="Arial" w:hAnsi="Arial" w:cs="Arial"/>
          <w:i/>
          <w:iCs/>
          <w:sz w:val="22"/>
          <w:szCs w:val="22"/>
        </w:rPr>
        <w:t xml:space="preserve">, </w:t>
      </w:r>
      <w:hyperlink r:id="rId20" w:history="1">
        <w:r w:rsidRPr="00780F64">
          <w:rPr>
            <w:rStyle w:val="Hyperlink"/>
            <w:rFonts w:ascii="Arial" w:hAnsi="Arial" w:cs="Arial"/>
            <w:color w:val="auto"/>
            <w:sz w:val="22"/>
            <w:szCs w:val="22"/>
          </w:rPr>
          <w:t>http://www.wired.com/epicenter/2010/07/amazon-more-e-books-than-hardcovers</w:t>
        </w:r>
      </w:hyperlink>
      <w:r w:rsidRPr="00780F64">
        <w:rPr>
          <w:rFonts w:ascii="Arial" w:hAnsi="Arial" w:cs="Arial"/>
          <w:sz w:val="22"/>
          <w:szCs w:val="22"/>
        </w:rPr>
        <w:t xml:space="preserve">. </w:t>
      </w:r>
    </w:p>
    <w:p w:rsidR="007613D1" w:rsidRPr="00780F64" w:rsidRDefault="007613D1" w:rsidP="00772742">
      <w:pPr>
        <w:autoSpaceDE w:val="0"/>
        <w:autoSpaceDN w:val="0"/>
        <w:adjustRightInd w:val="0"/>
        <w:rPr>
          <w:rFonts w:ascii="Arial" w:hAnsi="Arial" w:cs="Arial"/>
          <w:sz w:val="22"/>
          <w:szCs w:val="22"/>
        </w:rPr>
      </w:pPr>
    </w:p>
    <w:p w:rsidR="00772742" w:rsidRPr="00780F64" w:rsidRDefault="007613D1" w:rsidP="00772742">
      <w:pPr>
        <w:autoSpaceDE w:val="0"/>
        <w:autoSpaceDN w:val="0"/>
        <w:adjustRightInd w:val="0"/>
        <w:rPr>
          <w:rFonts w:ascii="Arial" w:hAnsi="Arial" w:cs="Arial"/>
          <w:sz w:val="22"/>
          <w:szCs w:val="22"/>
        </w:rPr>
      </w:pPr>
      <w:r w:rsidRPr="00780F64">
        <w:rPr>
          <w:rFonts w:ascii="Arial" w:hAnsi="Arial" w:cs="Arial"/>
          <w:sz w:val="22"/>
          <w:szCs w:val="22"/>
        </w:rPr>
        <w:t>V</w:t>
      </w:r>
      <w:r w:rsidR="00772742" w:rsidRPr="00780F64">
        <w:rPr>
          <w:rFonts w:ascii="Arial" w:hAnsi="Arial" w:cs="Arial"/>
          <w:sz w:val="22"/>
          <w:szCs w:val="22"/>
        </w:rPr>
        <w:t xml:space="preserve">an der Velde, Wouter, and Ernst, Olaf </w:t>
      </w:r>
      <w:r w:rsidRPr="00780F64">
        <w:rPr>
          <w:rFonts w:ascii="Arial" w:hAnsi="Arial" w:cs="Arial"/>
          <w:sz w:val="22"/>
          <w:szCs w:val="22"/>
        </w:rPr>
        <w:t xml:space="preserve">. 2009. </w:t>
      </w:r>
      <w:r w:rsidR="00772742" w:rsidRPr="00780F64">
        <w:rPr>
          <w:rFonts w:ascii="Arial" w:hAnsi="Arial" w:cs="Arial"/>
          <w:sz w:val="22"/>
          <w:szCs w:val="22"/>
        </w:rPr>
        <w:t>"The Future of eBooks? Will Print Disappear?</w:t>
      </w:r>
      <w:r w:rsidRPr="00780F64">
        <w:rPr>
          <w:rFonts w:ascii="Arial" w:hAnsi="Arial" w:cs="Arial"/>
          <w:sz w:val="22"/>
          <w:szCs w:val="22"/>
        </w:rPr>
        <w:t xml:space="preserve">: An </w:t>
      </w:r>
      <w:r w:rsidR="00772742" w:rsidRPr="00780F64">
        <w:rPr>
          <w:rFonts w:ascii="Arial" w:hAnsi="Arial" w:cs="Arial"/>
          <w:sz w:val="22"/>
          <w:szCs w:val="22"/>
        </w:rPr>
        <w:t>Enduser</w:t>
      </w:r>
      <w:r w:rsidRPr="00780F64">
        <w:rPr>
          <w:rFonts w:ascii="Arial" w:hAnsi="Arial" w:cs="Arial"/>
          <w:sz w:val="22"/>
          <w:szCs w:val="22"/>
        </w:rPr>
        <w:t xml:space="preserve"> Perspective.</w:t>
      </w:r>
      <w:r w:rsidR="00772742" w:rsidRPr="00780F64">
        <w:rPr>
          <w:rFonts w:ascii="Arial" w:hAnsi="Arial" w:cs="Arial"/>
          <w:sz w:val="22"/>
          <w:szCs w:val="22"/>
        </w:rPr>
        <w:t xml:space="preserve">" </w:t>
      </w:r>
      <w:r w:rsidR="00772742" w:rsidRPr="00780F64">
        <w:rPr>
          <w:rFonts w:ascii="Arial" w:hAnsi="Arial" w:cs="Arial"/>
          <w:i/>
          <w:iCs/>
          <w:sz w:val="22"/>
          <w:szCs w:val="22"/>
        </w:rPr>
        <w:t>Library Hi Tech</w:t>
      </w:r>
      <w:r w:rsidR="00772742" w:rsidRPr="00780F64">
        <w:rPr>
          <w:rFonts w:ascii="Arial" w:hAnsi="Arial" w:cs="Arial"/>
          <w:sz w:val="22"/>
          <w:szCs w:val="22"/>
        </w:rPr>
        <w:t xml:space="preserve">, 27:4, 570-583. [see </w:t>
      </w:r>
      <w:r w:rsidRPr="00780F64">
        <w:rPr>
          <w:rFonts w:ascii="Arial" w:hAnsi="Arial" w:cs="Arial"/>
          <w:sz w:val="22"/>
          <w:szCs w:val="22"/>
        </w:rPr>
        <w:t xml:space="preserve">especially Section 4: Effect of eBooks </w:t>
      </w:r>
      <w:r w:rsidR="00772742" w:rsidRPr="00780F64">
        <w:rPr>
          <w:rFonts w:ascii="Arial" w:hAnsi="Arial" w:cs="Arial"/>
          <w:sz w:val="22"/>
          <w:szCs w:val="22"/>
        </w:rPr>
        <w:t xml:space="preserve">on </w:t>
      </w:r>
      <w:r w:rsidRPr="00780F64">
        <w:rPr>
          <w:rFonts w:ascii="Arial" w:hAnsi="Arial" w:cs="Arial"/>
          <w:sz w:val="22"/>
          <w:szCs w:val="22"/>
        </w:rPr>
        <w:t>P</w:t>
      </w:r>
      <w:r w:rsidR="00772742" w:rsidRPr="00780F64">
        <w:rPr>
          <w:rFonts w:ascii="Arial" w:hAnsi="Arial" w:cs="Arial"/>
          <w:sz w:val="22"/>
          <w:szCs w:val="22"/>
        </w:rPr>
        <w:t xml:space="preserve">rint </w:t>
      </w:r>
      <w:r w:rsidRPr="00780F64">
        <w:rPr>
          <w:rFonts w:ascii="Arial" w:hAnsi="Arial" w:cs="Arial"/>
          <w:sz w:val="22"/>
          <w:szCs w:val="22"/>
        </w:rPr>
        <w:t>B</w:t>
      </w:r>
      <w:r w:rsidR="00772742" w:rsidRPr="00780F64">
        <w:rPr>
          <w:rFonts w:ascii="Arial" w:hAnsi="Arial" w:cs="Arial"/>
          <w:sz w:val="22"/>
          <w:szCs w:val="22"/>
        </w:rPr>
        <w:t xml:space="preserve">ook </w:t>
      </w:r>
      <w:r w:rsidRPr="00780F64">
        <w:rPr>
          <w:rFonts w:ascii="Arial" w:hAnsi="Arial" w:cs="Arial"/>
          <w:sz w:val="22"/>
          <w:szCs w:val="22"/>
        </w:rPr>
        <w:t>S</w:t>
      </w:r>
      <w:r w:rsidR="00772742" w:rsidRPr="00780F64">
        <w:rPr>
          <w:rFonts w:ascii="Arial" w:hAnsi="Arial" w:cs="Arial"/>
          <w:sz w:val="22"/>
          <w:szCs w:val="22"/>
        </w:rPr>
        <w:t>ales]</w:t>
      </w:r>
      <w:r w:rsidRPr="00780F64">
        <w:rPr>
          <w:rFonts w:ascii="Arial" w:hAnsi="Arial" w:cs="Arial"/>
          <w:sz w:val="22"/>
          <w:szCs w:val="22"/>
        </w:rPr>
        <w:t>.</w:t>
      </w:r>
    </w:p>
    <w:p w:rsidR="00E14064" w:rsidRPr="00780F64" w:rsidRDefault="00E14064" w:rsidP="00772742">
      <w:pPr>
        <w:autoSpaceDE w:val="0"/>
        <w:autoSpaceDN w:val="0"/>
        <w:adjustRightInd w:val="0"/>
        <w:rPr>
          <w:rFonts w:ascii="Arial" w:hAnsi="Arial" w:cs="Arial"/>
          <w:sz w:val="22"/>
          <w:szCs w:val="22"/>
        </w:rPr>
      </w:pPr>
    </w:p>
    <w:p w:rsidR="00772742" w:rsidRPr="00780F64" w:rsidRDefault="00772742" w:rsidP="00772742">
      <w:pPr>
        <w:autoSpaceDE w:val="0"/>
        <w:autoSpaceDN w:val="0"/>
        <w:adjustRightInd w:val="0"/>
        <w:rPr>
          <w:rFonts w:ascii="Arial" w:hAnsi="Arial" w:cs="Arial"/>
          <w:sz w:val="22"/>
          <w:szCs w:val="22"/>
        </w:rPr>
      </w:pPr>
      <w:r w:rsidRPr="00780F64">
        <w:rPr>
          <w:rFonts w:ascii="Arial" w:hAnsi="Arial" w:cs="Arial"/>
          <w:sz w:val="22"/>
          <w:szCs w:val="22"/>
        </w:rPr>
        <w:t>Vaughn, K</w:t>
      </w:r>
      <w:r w:rsidR="007613D1" w:rsidRPr="00780F64">
        <w:rPr>
          <w:rFonts w:ascii="Arial" w:hAnsi="Arial" w:cs="Arial"/>
          <w:sz w:val="22"/>
          <w:szCs w:val="22"/>
        </w:rPr>
        <w:t>.</w:t>
      </w:r>
      <w:r w:rsidRPr="00780F64">
        <w:rPr>
          <w:rFonts w:ascii="Arial" w:hAnsi="Arial" w:cs="Arial"/>
          <w:sz w:val="22"/>
          <w:szCs w:val="22"/>
        </w:rPr>
        <w:t xml:space="preserve"> T</w:t>
      </w:r>
      <w:r w:rsidR="007613D1" w:rsidRPr="00780F64">
        <w:rPr>
          <w:rFonts w:ascii="Arial" w:hAnsi="Arial" w:cs="Arial"/>
          <w:sz w:val="22"/>
          <w:szCs w:val="22"/>
        </w:rPr>
        <w:t>.</w:t>
      </w:r>
      <w:r w:rsidRPr="00780F64">
        <w:rPr>
          <w:rFonts w:ascii="Arial" w:hAnsi="Arial" w:cs="Arial"/>
          <w:sz w:val="22"/>
          <w:szCs w:val="22"/>
        </w:rPr>
        <w:t xml:space="preserve"> L</w:t>
      </w:r>
      <w:r w:rsidR="007613D1" w:rsidRPr="00780F64">
        <w:rPr>
          <w:rFonts w:ascii="Arial" w:hAnsi="Arial" w:cs="Arial"/>
          <w:sz w:val="22"/>
          <w:szCs w:val="22"/>
        </w:rPr>
        <w:t xml:space="preserve">. 2003. </w:t>
      </w:r>
      <w:r w:rsidRPr="00780F64">
        <w:rPr>
          <w:rFonts w:ascii="Arial" w:hAnsi="Arial" w:cs="Arial"/>
          <w:sz w:val="22"/>
          <w:szCs w:val="22"/>
        </w:rPr>
        <w:t>"Changing Use Patterns of Print Journals in the Digital Age: Impacts of</w:t>
      </w:r>
      <w:r w:rsidR="007613D1" w:rsidRPr="00780F64">
        <w:rPr>
          <w:rFonts w:ascii="Arial" w:hAnsi="Arial" w:cs="Arial"/>
          <w:sz w:val="22"/>
          <w:szCs w:val="22"/>
        </w:rPr>
        <w:t xml:space="preserve"> E</w:t>
      </w:r>
      <w:r w:rsidRPr="00780F64">
        <w:rPr>
          <w:rFonts w:ascii="Arial" w:hAnsi="Arial" w:cs="Arial"/>
          <w:sz w:val="22"/>
          <w:szCs w:val="22"/>
        </w:rPr>
        <w:t xml:space="preserve">lectronic </w:t>
      </w:r>
      <w:r w:rsidR="007613D1" w:rsidRPr="00780F64">
        <w:rPr>
          <w:rFonts w:ascii="Arial" w:hAnsi="Arial" w:cs="Arial"/>
          <w:sz w:val="22"/>
          <w:szCs w:val="22"/>
        </w:rPr>
        <w:t>E</w:t>
      </w:r>
      <w:r w:rsidRPr="00780F64">
        <w:rPr>
          <w:rFonts w:ascii="Arial" w:hAnsi="Arial" w:cs="Arial"/>
          <w:sz w:val="22"/>
          <w:szCs w:val="22"/>
        </w:rPr>
        <w:t>quivalents</w:t>
      </w:r>
      <w:r w:rsidR="007613D1" w:rsidRPr="00780F64">
        <w:rPr>
          <w:rFonts w:ascii="Arial" w:hAnsi="Arial" w:cs="Arial"/>
          <w:sz w:val="22"/>
          <w:szCs w:val="22"/>
        </w:rPr>
        <w:t xml:space="preserve"> on Print Chemistry Journal Use.</w:t>
      </w:r>
      <w:r w:rsidRPr="00780F64">
        <w:rPr>
          <w:rFonts w:ascii="Arial" w:hAnsi="Arial" w:cs="Arial"/>
          <w:sz w:val="22"/>
          <w:szCs w:val="22"/>
        </w:rPr>
        <w:t>"</w:t>
      </w:r>
      <w:r w:rsidR="007613D1" w:rsidRPr="00780F64">
        <w:rPr>
          <w:rFonts w:ascii="Arial" w:hAnsi="Arial" w:cs="Arial"/>
          <w:sz w:val="22"/>
          <w:szCs w:val="22"/>
        </w:rPr>
        <w:t xml:space="preserve"> </w:t>
      </w:r>
      <w:r w:rsidRPr="00780F64">
        <w:rPr>
          <w:rFonts w:ascii="Arial" w:hAnsi="Arial" w:cs="Arial"/>
          <w:i/>
          <w:iCs/>
          <w:sz w:val="22"/>
          <w:szCs w:val="22"/>
        </w:rPr>
        <w:t>Journal of the American Society for Information</w:t>
      </w:r>
      <w:r w:rsidR="007613D1" w:rsidRPr="00780F64">
        <w:rPr>
          <w:rFonts w:ascii="Arial" w:hAnsi="Arial" w:cs="Arial"/>
          <w:i/>
          <w:iCs/>
          <w:sz w:val="22"/>
          <w:szCs w:val="22"/>
        </w:rPr>
        <w:t xml:space="preserve"> </w:t>
      </w:r>
      <w:r w:rsidRPr="00780F64">
        <w:rPr>
          <w:rFonts w:ascii="Arial" w:hAnsi="Arial" w:cs="Arial"/>
          <w:i/>
          <w:iCs/>
          <w:sz w:val="22"/>
          <w:szCs w:val="22"/>
        </w:rPr>
        <w:t>Science and Technology</w:t>
      </w:r>
      <w:r w:rsidRPr="00780F64">
        <w:rPr>
          <w:rFonts w:ascii="Arial" w:hAnsi="Arial" w:cs="Arial"/>
          <w:sz w:val="22"/>
          <w:szCs w:val="22"/>
        </w:rPr>
        <w:t>, 54:12, 1149-1152.</w:t>
      </w:r>
    </w:p>
    <w:p w:rsidR="00E14064" w:rsidRPr="00780F64" w:rsidRDefault="00E14064" w:rsidP="00772742">
      <w:pPr>
        <w:autoSpaceDE w:val="0"/>
        <w:autoSpaceDN w:val="0"/>
        <w:adjustRightInd w:val="0"/>
        <w:rPr>
          <w:rFonts w:ascii="Arial" w:hAnsi="Arial" w:cs="Arial"/>
          <w:sz w:val="22"/>
          <w:szCs w:val="22"/>
        </w:rPr>
      </w:pPr>
    </w:p>
    <w:p w:rsidR="00A90CB4" w:rsidRPr="00780F64" w:rsidRDefault="00772742" w:rsidP="007613D1">
      <w:pPr>
        <w:autoSpaceDE w:val="0"/>
        <w:autoSpaceDN w:val="0"/>
        <w:adjustRightInd w:val="0"/>
        <w:rPr>
          <w:rFonts w:ascii="Arial" w:hAnsi="Arial" w:cs="Arial"/>
          <w:sz w:val="22"/>
          <w:szCs w:val="22"/>
        </w:rPr>
      </w:pPr>
      <w:r w:rsidRPr="00780F64">
        <w:rPr>
          <w:rFonts w:ascii="Arial" w:hAnsi="Arial" w:cs="Arial"/>
          <w:sz w:val="22"/>
          <w:szCs w:val="22"/>
        </w:rPr>
        <w:t>Weeks, David, and Chepesiuk, Ron</w:t>
      </w:r>
      <w:r w:rsidR="007613D1" w:rsidRPr="00780F64">
        <w:rPr>
          <w:rFonts w:ascii="Arial" w:hAnsi="Arial" w:cs="Arial"/>
          <w:sz w:val="22"/>
          <w:szCs w:val="22"/>
        </w:rPr>
        <w:t xml:space="preserve">. 2003. </w:t>
      </w:r>
      <w:r w:rsidRPr="00780F64">
        <w:rPr>
          <w:rFonts w:ascii="Arial" w:hAnsi="Arial" w:cs="Arial"/>
          <w:sz w:val="22"/>
          <w:szCs w:val="22"/>
        </w:rPr>
        <w:t>"The Harvard Model and the Rise of Shared Storage</w:t>
      </w:r>
      <w:r w:rsidR="007613D1" w:rsidRPr="00780F64">
        <w:rPr>
          <w:rFonts w:ascii="Arial" w:hAnsi="Arial" w:cs="Arial"/>
          <w:sz w:val="22"/>
          <w:szCs w:val="22"/>
        </w:rPr>
        <w:t xml:space="preserve"> Facilities.</w:t>
      </w:r>
      <w:r w:rsidRPr="00780F64">
        <w:rPr>
          <w:rFonts w:ascii="Arial" w:hAnsi="Arial" w:cs="Arial"/>
          <w:sz w:val="22"/>
          <w:szCs w:val="22"/>
        </w:rPr>
        <w:t xml:space="preserve">" </w:t>
      </w:r>
      <w:r w:rsidRPr="00780F64">
        <w:rPr>
          <w:rFonts w:ascii="Arial" w:hAnsi="Arial" w:cs="Arial"/>
          <w:i/>
          <w:iCs/>
          <w:sz w:val="22"/>
          <w:szCs w:val="22"/>
        </w:rPr>
        <w:t>Resource Sharing &amp; Information Network</w:t>
      </w:r>
      <w:r w:rsidRPr="00780F64">
        <w:rPr>
          <w:rFonts w:ascii="Arial" w:hAnsi="Arial" w:cs="Arial"/>
          <w:sz w:val="22"/>
          <w:szCs w:val="22"/>
        </w:rPr>
        <w:t>s, 16:2, 159-168.</w:t>
      </w:r>
    </w:p>
    <w:sectPr w:rsidR="00A90CB4" w:rsidRPr="00780F64" w:rsidSect="00F20085">
      <w:footerReference w:type="default" r:id="rId21"/>
      <w:headerReference w:type="first" r:id="rId2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E4B" w:rsidRDefault="00F52E4B">
      <w:r>
        <w:separator/>
      </w:r>
    </w:p>
  </w:endnote>
  <w:endnote w:type="continuationSeparator" w:id="0">
    <w:p w:rsidR="00F52E4B" w:rsidRDefault="00F5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1219"/>
      <w:docPartObj>
        <w:docPartGallery w:val="Page Numbers (Bottom of Page)"/>
        <w:docPartUnique/>
      </w:docPartObj>
    </w:sdtPr>
    <w:sdtEndPr/>
    <w:sdtContent>
      <w:p w:rsidR="00F52E4B" w:rsidRDefault="00F52E4B">
        <w:pPr>
          <w:pStyle w:val="Footer"/>
          <w:jc w:val="right"/>
        </w:pPr>
        <w:r>
          <w:fldChar w:fldCharType="begin"/>
        </w:r>
        <w:r>
          <w:instrText xml:space="preserve"> PAGE   \* MERGEFORMAT </w:instrText>
        </w:r>
        <w:r>
          <w:fldChar w:fldCharType="separate"/>
        </w:r>
        <w:r w:rsidR="00C0158C">
          <w:rPr>
            <w:noProof/>
          </w:rPr>
          <w:t>4</w:t>
        </w:r>
        <w:r>
          <w:rPr>
            <w:noProof/>
          </w:rPr>
          <w:fldChar w:fldCharType="end"/>
        </w:r>
      </w:p>
    </w:sdtContent>
  </w:sdt>
  <w:p w:rsidR="00F52E4B" w:rsidRDefault="00F52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E4B" w:rsidRDefault="00F52E4B">
      <w:r>
        <w:separator/>
      </w:r>
    </w:p>
  </w:footnote>
  <w:footnote w:type="continuationSeparator" w:id="0">
    <w:p w:rsidR="00F52E4B" w:rsidRDefault="00F52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4B" w:rsidRDefault="00F52E4B">
    <w:pPr>
      <w:pStyle w:val="Header"/>
      <w:ind w:left="-114"/>
    </w:pPr>
    <w:r>
      <w:rPr>
        <w:noProof/>
      </w:rPr>
      <w:drawing>
        <wp:inline distT="0" distB="0" distL="0" distR="0">
          <wp:extent cx="2676525" cy="828675"/>
          <wp:effectExtent l="19050" t="0" r="9525" b="0"/>
          <wp:docPr id="1" name="Picture 1" descr="Lib_log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_logo04"/>
                  <pic:cNvPicPr>
                    <a:picLocks noChangeAspect="1" noChangeArrowheads="1"/>
                  </pic:cNvPicPr>
                </pic:nvPicPr>
                <pic:blipFill>
                  <a:blip r:embed="rId1"/>
                  <a:srcRect/>
                  <a:stretch>
                    <a:fillRect/>
                  </a:stretch>
                </pic:blipFill>
                <pic:spPr bwMode="auto">
                  <a:xfrm>
                    <a:off x="0" y="0"/>
                    <a:ext cx="2676525" cy="828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B0B"/>
    <w:multiLevelType w:val="hybridMultilevel"/>
    <w:tmpl w:val="6FBC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90523"/>
    <w:multiLevelType w:val="hybridMultilevel"/>
    <w:tmpl w:val="8D3C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C1173"/>
    <w:multiLevelType w:val="hybridMultilevel"/>
    <w:tmpl w:val="228C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E7BB8"/>
    <w:multiLevelType w:val="hybridMultilevel"/>
    <w:tmpl w:val="332A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3331A"/>
    <w:multiLevelType w:val="hybridMultilevel"/>
    <w:tmpl w:val="6936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6479EC"/>
    <w:multiLevelType w:val="hybridMultilevel"/>
    <w:tmpl w:val="4D9C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1F080C"/>
    <w:multiLevelType w:val="hybridMultilevel"/>
    <w:tmpl w:val="B59217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3EA2B9E"/>
    <w:multiLevelType w:val="hybridMultilevel"/>
    <w:tmpl w:val="EB6C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3D2B41"/>
    <w:multiLevelType w:val="hybridMultilevel"/>
    <w:tmpl w:val="547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2793A"/>
    <w:multiLevelType w:val="hybridMultilevel"/>
    <w:tmpl w:val="1026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612532"/>
    <w:multiLevelType w:val="hybridMultilevel"/>
    <w:tmpl w:val="395A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BE4621"/>
    <w:multiLevelType w:val="hybridMultilevel"/>
    <w:tmpl w:val="351C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94755"/>
    <w:multiLevelType w:val="hybridMultilevel"/>
    <w:tmpl w:val="B188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8429C3"/>
    <w:multiLevelType w:val="hybridMultilevel"/>
    <w:tmpl w:val="2ABC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C35B88"/>
    <w:multiLevelType w:val="hybridMultilevel"/>
    <w:tmpl w:val="8A10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8F6E90"/>
    <w:multiLevelType w:val="hybridMultilevel"/>
    <w:tmpl w:val="674C5D9A"/>
    <w:lvl w:ilvl="0" w:tplc="04090001">
      <w:start w:val="1"/>
      <w:numFmt w:val="bullet"/>
      <w:lvlText w:val=""/>
      <w:lvlJc w:val="left"/>
      <w:pPr>
        <w:ind w:left="720" w:hanging="360"/>
      </w:pPr>
      <w:rPr>
        <w:rFonts w:ascii="Symbol" w:hAnsi="Symbol" w:hint="default"/>
      </w:rPr>
    </w:lvl>
    <w:lvl w:ilvl="1" w:tplc="6580595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CC1029"/>
    <w:multiLevelType w:val="hybridMultilevel"/>
    <w:tmpl w:val="5E5A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145A95"/>
    <w:multiLevelType w:val="hybridMultilevel"/>
    <w:tmpl w:val="BEE4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87587C"/>
    <w:multiLevelType w:val="hybridMultilevel"/>
    <w:tmpl w:val="ABC06324"/>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9">
    <w:nsid w:val="4078747D"/>
    <w:multiLevelType w:val="hybridMultilevel"/>
    <w:tmpl w:val="7F5C83E6"/>
    <w:lvl w:ilvl="0" w:tplc="04090001">
      <w:start w:val="1"/>
      <w:numFmt w:val="bullet"/>
      <w:lvlText w:val=""/>
      <w:lvlJc w:val="left"/>
      <w:pPr>
        <w:ind w:left="6450" w:hanging="360"/>
      </w:pPr>
      <w:rPr>
        <w:rFonts w:ascii="Symbol" w:hAnsi="Symbol" w:hint="default"/>
      </w:rPr>
    </w:lvl>
    <w:lvl w:ilvl="1" w:tplc="04090003" w:tentative="1">
      <w:start w:val="1"/>
      <w:numFmt w:val="bullet"/>
      <w:lvlText w:val="o"/>
      <w:lvlJc w:val="left"/>
      <w:pPr>
        <w:ind w:left="7170" w:hanging="360"/>
      </w:pPr>
      <w:rPr>
        <w:rFonts w:ascii="Courier New" w:hAnsi="Courier New" w:cs="Courier New" w:hint="default"/>
      </w:rPr>
    </w:lvl>
    <w:lvl w:ilvl="2" w:tplc="04090005" w:tentative="1">
      <w:start w:val="1"/>
      <w:numFmt w:val="bullet"/>
      <w:lvlText w:val=""/>
      <w:lvlJc w:val="left"/>
      <w:pPr>
        <w:ind w:left="7890" w:hanging="360"/>
      </w:pPr>
      <w:rPr>
        <w:rFonts w:ascii="Wingdings" w:hAnsi="Wingdings" w:hint="default"/>
      </w:rPr>
    </w:lvl>
    <w:lvl w:ilvl="3" w:tplc="04090001" w:tentative="1">
      <w:start w:val="1"/>
      <w:numFmt w:val="bullet"/>
      <w:lvlText w:val=""/>
      <w:lvlJc w:val="left"/>
      <w:pPr>
        <w:ind w:left="8610" w:hanging="360"/>
      </w:pPr>
      <w:rPr>
        <w:rFonts w:ascii="Symbol" w:hAnsi="Symbol" w:hint="default"/>
      </w:rPr>
    </w:lvl>
    <w:lvl w:ilvl="4" w:tplc="04090003" w:tentative="1">
      <w:start w:val="1"/>
      <w:numFmt w:val="bullet"/>
      <w:lvlText w:val="o"/>
      <w:lvlJc w:val="left"/>
      <w:pPr>
        <w:ind w:left="9330" w:hanging="360"/>
      </w:pPr>
      <w:rPr>
        <w:rFonts w:ascii="Courier New" w:hAnsi="Courier New" w:cs="Courier New" w:hint="default"/>
      </w:rPr>
    </w:lvl>
    <w:lvl w:ilvl="5" w:tplc="04090005" w:tentative="1">
      <w:start w:val="1"/>
      <w:numFmt w:val="bullet"/>
      <w:lvlText w:val=""/>
      <w:lvlJc w:val="left"/>
      <w:pPr>
        <w:ind w:left="10050" w:hanging="360"/>
      </w:pPr>
      <w:rPr>
        <w:rFonts w:ascii="Wingdings" w:hAnsi="Wingdings" w:hint="default"/>
      </w:rPr>
    </w:lvl>
    <w:lvl w:ilvl="6" w:tplc="04090001" w:tentative="1">
      <w:start w:val="1"/>
      <w:numFmt w:val="bullet"/>
      <w:lvlText w:val=""/>
      <w:lvlJc w:val="left"/>
      <w:pPr>
        <w:ind w:left="10770" w:hanging="360"/>
      </w:pPr>
      <w:rPr>
        <w:rFonts w:ascii="Symbol" w:hAnsi="Symbol" w:hint="default"/>
      </w:rPr>
    </w:lvl>
    <w:lvl w:ilvl="7" w:tplc="04090003" w:tentative="1">
      <w:start w:val="1"/>
      <w:numFmt w:val="bullet"/>
      <w:lvlText w:val="o"/>
      <w:lvlJc w:val="left"/>
      <w:pPr>
        <w:ind w:left="11490" w:hanging="360"/>
      </w:pPr>
      <w:rPr>
        <w:rFonts w:ascii="Courier New" w:hAnsi="Courier New" w:cs="Courier New" w:hint="default"/>
      </w:rPr>
    </w:lvl>
    <w:lvl w:ilvl="8" w:tplc="04090005" w:tentative="1">
      <w:start w:val="1"/>
      <w:numFmt w:val="bullet"/>
      <w:lvlText w:val=""/>
      <w:lvlJc w:val="left"/>
      <w:pPr>
        <w:ind w:left="12210" w:hanging="360"/>
      </w:pPr>
      <w:rPr>
        <w:rFonts w:ascii="Wingdings" w:hAnsi="Wingdings" w:hint="default"/>
      </w:rPr>
    </w:lvl>
  </w:abstractNum>
  <w:abstractNum w:abstractNumId="20">
    <w:nsid w:val="43FE33A4"/>
    <w:multiLevelType w:val="hybridMultilevel"/>
    <w:tmpl w:val="A4B4FD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46212131"/>
    <w:multiLevelType w:val="hybridMultilevel"/>
    <w:tmpl w:val="08422A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4A2D6505"/>
    <w:multiLevelType w:val="hybridMultilevel"/>
    <w:tmpl w:val="5B880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942EE5"/>
    <w:multiLevelType w:val="hybridMultilevel"/>
    <w:tmpl w:val="9402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B169EC"/>
    <w:multiLevelType w:val="hybridMultilevel"/>
    <w:tmpl w:val="A436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5D18E5"/>
    <w:multiLevelType w:val="hybridMultilevel"/>
    <w:tmpl w:val="6546B4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7DDA783B"/>
    <w:multiLevelType w:val="hybridMultilevel"/>
    <w:tmpl w:val="7CCC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7"/>
  </w:num>
  <w:num w:numId="4">
    <w:abstractNumId w:val="6"/>
  </w:num>
  <w:num w:numId="5">
    <w:abstractNumId w:val="24"/>
  </w:num>
  <w:num w:numId="6">
    <w:abstractNumId w:val="15"/>
  </w:num>
  <w:num w:numId="7">
    <w:abstractNumId w:val="16"/>
  </w:num>
  <w:num w:numId="8">
    <w:abstractNumId w:val="21"/>
  </w:num>
  <w:num w:numId="9">
    <w:abstractNumId w:val="8"/>
  </w:num>
  <w:num w:numId="10">
    <w:abstractNumId w:val="23"/>
  </w:num>
  <w:num w:numId="11">
    <w:abstractNumId w:val="12"/>
  </w:num>
  <w:num w:numId="12">
    <w:abstractNumId w:val="10"/>
  </w:num>
  <w:num w:numId="13">
    <w:abstractNumId w:val="20"/>
  </w:num>
  <w:num w:numId="14">
    <w:abstractNumId w:val="14"/>
  </w:num>
  <w:num w:numId="15">
    <w:abstractNumId w:val="7"/>
  </w:num>
  <w:num w:numId="16">
    <w:abstractNumId w:val="9"/>
  </w:num>
  <w:num w:numId="17">
    <w:abstractNumId w:val="4"/>
  </w:num>
  <w:num w:numId="18">
    <w:abstractNumId w:val="11"/>
  </w:num>
  <w:num w:numId="19">
    <w:abstractNumId w:val="13"/>
  </w:num>
  <w:num w:numId="20">
    <w:abstractNumId w:val="5"/>
  </w:num>
  <w:num w:numId="21">
    <w:abstractNumId w:val="3"/>
  </w:num>
  <w:num w:numId="22">
    <w:abstractNumId w:val="18"/>
  </w:num>
  <w:num w:numId="23">
    <w:abstractNumId w:val="19"/>
  </w:num>
  <w:num w:numId="24">
    <w:abstractNumId w:val="2"/>
  </w:num>
  <w:num w:numId="25">
    <w:abstractNumId w:val="1"/>
  </w:num>
  <w:num w:numId="26">
    <w:abstractNumId w:val="2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863D55"/>
    <w:rsid w:val="00011430"/>
    <w:rsid w:val="00012033"/>
    <w:rsid w:val="00030352"/>
    <w:rsid w:val="0003460C"/>
    <w:rsid w:val="00035637"/>
    <w:rsid w:val="00036E11"/>
    <w:rsid w:val="0004058A"/>
    <w:rsid w:val="0005309A"/>
    <w:rsid w:val="00063D3C"/>
    <w:rsid w:val="00074535"/>
    <w:rsid w:val="00075FE2"/>
    <w:rsid w:val="00076D59"/>
    <w:rsid w:val="00085EC7"/>
    <w:rsid w:val="00087E46"/>
    <w:rsid w:val="00096243"/>
    <w:rsid w:val="00097B04"/>
    <w:rsid w:val="000A2AB3"/>
    <w:rsid w:val="000A4318"/>
    <w:rsid w:val="000A5E54"/>
    <w:rsid w:val="000A67F9"/>
    <w:rsid w:val="000B0860"/>
    <w:rsid w:val="000C6B4F"/>
    <w:rsid w:val="000D3F59"/>
    <w:rsid w:val="000D5703"/>
    <w:rsid w:val="000E170B"/>
    <w:rsid w:val="000F339D"/>
    <w:rsid w:val="000F5780"/>
    <w:rsid w:val="000F7CC5"/>
    <w:rsid w:val="001100D3"/>
    <w:rsid w:val="00127E4C"/>
    <w:rsid w:val="00132AC8"/>
    <w:rsid w:val="00145C76"/>
    <w:rsid w:val="00151C60"/>
    <w:rsid w:val="00162E06"/>
    <w:rsid w:val="001766ED"/>
    <w:rsid w:val="00177792"/>
    <w:rsid w:val="00183CD2"/>
    <w:rsid w:val="001B051A"/>
    <w:rsid w:val="001B0A4F"/>
    <w:rsid w:val="001B7D5F"/>
    <w:rsid w:val="001C4BA4"/>
    <w:rsid w:val="001C6A15"/>
    <w:rsid w:val="001D2002"/>
    <w:rsid w:val="001D3141"/>
    <w:rsid w:val="001D760B"/>
    <w:rsid w:val="001E1640"/>
    <w:rsid w:val="001E1D0C"/>
    <w:rsid w:val="001E5E1B"/>
    <w:rsid w:val="001E70D7"/>
    <w:rsid w:val="002005B8"/>
    <w:rsid w:val="00213D0C"/>
    <w:rsid w:val="0021485F"/>
    <w:rsid w:val="00216166"/>
    <w:rsid w:val="002166AD"/>
    <w:rsid w:val="00217DB8"/>
    <w:rsid w:val="00225527"/>
    <w:rsid w:val="00225AA2"/>
    <w:rsid w:val="002433DC"/>
    <w:rsid w:val="00250296"/>
    <w:rsid w:val="0025169D"/>
    <w:rsid w:val="00257516"/>
    <w:rsid w:val="00266956"/>
    <w:rsid w:val="0027153B"/>
    <w:rsid w:val="00274771"/>
    <w:rsid w:val="00275CB3"/>
    <w:rsid w:val="00280137"/>
    <w:rsid w:val="002838A7"/>
    <w:rsid w:val="00291860"/>
    <w:rsid w:val="00294302"/>
    <w:rsid w:val="0029676A"/>
    <w:rsid w:val="002B5DA3"/>
    <w:rsid w:val="002C018B"/>
    <w:rsid w:val="002D0D20"/>
    <w:rsid w:val="002E35BA"/>
    <w:rsid w:val="002E477B"/>
    <w:rsid w:val="002E4CF9"/>
    <w:rsid w:val="002E4FCA"/>
    <w:rsid w:val="002E6F95"/>
    <w:rsid w:val="002F1BA3"/>
    <w:rsid w:val="002F39A8"/>
    <w:rsid w:val="00301942"/>
    <w:rsid w:val="00302669"/>
    <w:rsid w:val="003031EE"/>
    <w:rsid w:val="00305B50"/>
    <w:rsid w:val="003101D7"/>
    <w:rsid w:val="003170C6"/>
    <w:rsid w:val="00327C73"/>
    <w:rsid w:val="00330DB6"/>
    <w:rsid w:val="0033189F"/>
    <w:rsid w:val="00332F14"/>
    <w:rsid w:val="00333DBC"/>
    <w:rsid w:val="0033476E"/>
    <w:rsid w:val="0033574A"/>
    <w:rsid w:val="00340372"/>
    <w:rsid w:val="00340A06"/>
    <w:rsid w:val="003462F8"/>
    <w:rsid w:val="0034766C"/>
    <w:rsid w:val="003524E3"/>
    <w:rsid w:val="00352AB8"/>
    <w:rsid w:val="003566EC"/>
    <w:rsid w:val="003624EF"/>
    <w:rsid w:val="003638D3"/>
    <w:rsid w:val="00363981"/>
    <w:rsid w:val="0036529C"/>
    <w:rsid w:val="00366EB7"/>
    <w:rsid w:val="003714B4"/>
    <w:rsid w:val="00373E63"/>
    <w:rsid w:val="0038240F"/>
    <w:rsid w:val="0038703A"/>
    <w:rsid w:val="00390479"/>
    <w:rsid w:val="0039442F"/>
    <w:rsid w:val="00394ACE"/>
    <w:rsid w:val="003B1811"/>
    <w:rsid w:val="003B1ABD"/>
    <w:rsid w:val="003B1BE4"/>
    <w:rsid w:val="003B58DC"/>
    <w:rsid w:val="003B5DA9"/>
    <w:rsid w:val="003D4A8B"/>
    <w:rsid w:val="003E0ED7"/>
    <w:rsid w:val="003F2D53"/>
    <w:rsid w:val="003F3457"/>
    <w:rsid w:val="003F72E8"/>
    <w:rsid w:val="004018E7"/>
    <w:rsid w:val="0040348E"/>
    <w:rsid w:val="0040652F"/>
    <w:rsid w:val="004207BA"/>
    <w:rsid w:val="004273BC"/>
    <w:rsid w:val="004301DF"/>
    <w:rsid w:val="00433D51"/>
    <w:rsid w:val="00442ABF"/>
    <w:rsid w:val="00443967"/>
    <w:rsid w:val="00450AC8"/>
    <w:rsid w:val="004740BA"/>
    <w:rsid w:val="00486953"/>
    <w:rsid w:val="00487AD9"/>
    <w:rsid w:val="004A669D"/>
    <w:rsid w:val="004B25F1"/>
    <w:rsid w:val="004B31E4"/>
    <w:rsid w:val="004B5A34"/>
    <w:rsid w:val="004C0C1A"/>
    <w:rsid w:val="004C4A5E"/>
    <w:rsid w:val="004D0655"/>
    <w:rsid w:val="004E10B4"/>
    <w:rsid w:val="004E1F1E"/>
    <w:rsid w:val="004E3F21"/>
    <w:rsid w:val="004F1857"/>
    <w:rsid w:val="004F336E"/>
    <w:rsid w:val="00513233"/>
    <w:rsid w:val="00532C73"/>
    <w:rsid w:val="0055051A"/>
    <w:rsid w:val="00563F44"/>
    <w:rsid w:val="00565A91"/>
    <w:rsid w:val="00566156"/>
    <w:rsid w:val="00566462"/>
    <w:rsid w:val="00566FB5"/>
    <w:rsid w:val="00570DEA"/>
    <w:rsid w:val="0057774F"/>
    <w:rsid w:val="00577A3C"/>
    <w:rsid w:val="00577BE0"/>
    <w:rsid w:val="00590C01"/>
    <w:rsid w:val="005D30A4"/>
    <w:rsid w:val="005D59FB"/>
    <w:rsid w:val="005E59B0"/>
    <w:rsid w:val="005F69B1"/>
    <w:rsid w:val="005F7B78"/>
    <w:rsid w:val="00621ACF"/>
    <w:rsid w:val="00623BFE"/>
    <w:rsid w:val="00624C10"/>
    <w:rsid w:val="00651FED"/>
    <w:rsid w:val="00657A53"/>
    <w:rsid w:val="00662A85"/>
    <w:rsid w:val="00662F12"/>
    <w:rsid w:val="00663791"/>
    <w:rsid w:val="00663800"/>
    <w:rsid w:val="00666CEF"/>
    <w:rsid w:val="00686B0B"/>
    <w:rsid w:val="006A5C2D"/>
    <w:rsid w:val="006B2EEE"/>
    <w:rsid w:val="006B4B39"/>
    <w:rsid w:val="006B60D4"/>
    <w:rsid w:val="006D6FF7"/>
    <w:rsid w:val="006E3878"/>
    <w:rsid w:val="006E4F97"/>
    <w:rsid w:val="006F06A9"/>
    <w:rsid w:val="006F1383"/>
    <w:rsid w:val="00710E0F"/>
    <w:rsid w:val="00712E92"/>
    <w:rsid w:val="00715550"/>
    <w:rsid w:val="00736569"/>
    <w:rsid w:val="007470AA"/>
    <w:rsid w:val="007613D1"/>
    <w:rsid w:val="0076187C"/>
    <w:rsid w:val="00771DA3"/>
    <w:rsid w:val="00772742"/>
    <w:rsid w:val="00780F64"/>
    <w:rsid w:val="00786362"/>
    <w:rsid w:val="007A1D82"/>
    <w:rsid w:val="007A28B2"/>
    <w:rsid w:val="007A566D"/>
    <w:rsid w:val="007A72C6"/>
    <w:rsid w:val="007B70F4"/>
    <w:rsid w:val="007C6BA8"/>
    <w:rsid w:val="007D36C3"/>
    <w:rsid w:val="007D6A69"/>
    <w:rsid w:val="007E4902"/>
    <w:rsid w:val="007E4FA9"/>
    <w:rsid w:val="007F47FA"/>
    <w:rsid w:val="007F7EC0"/>
    <w:rsid w:val="00806629"/>
    <w:rsid w:val="00810735"/>
    <w:rsid w:val="00817F81"/>
    <w:rsid w:val="00820FBC"/>
    <w:rsid w:val="0082208E"/>
    <w:rsid w:val="00826F1B"/>
    <w:rsid w:val="00836787"/>
    <w:rsid w:val="00836BB0"/>
    <w:rsid w:val="00840A6E"/>
    <w:rsid w:val="00843E66"/>
    <w:rsid w:val="0084489E"/>
    <w:rsid w:val="008619DC"/>
    <w:rsid w:val="00862F26"/>
    <w:rsid w:val="00863373"/>
    <w:rsid w:val="00863D55"/>
    <w:rsid w:val="00874BF1"/>
    <w:rsid w:val="0087782D"/>
    <w:rsid w:val="00877E43"/>
    <w:rsid w:val="00881C3E"/>
    <w:rsid w:val="00883DEF"/>
    <w:rsid w:val="008856F7"/>
    <w:rsid w:val="008900B1"/>
    <w:rsid w:val="008A3DE9"/>
    <w:rsid w:val="008B14D1"/>
    <w:rsid w:val="008C7C0C"/>
    <w:rsid w:val="008D3127"/>
    <w:rsid w:val="008D61DA"/>
    <w:rsid w:val="008D62A1"/>
    <w:rsid w:val="008E7D21"/>
    <w:rsid w:val="008F0ECA"/>
    <w:rsid w:val="00910316"/>
    <w:rsid w:val="00911A9D"/>
    <w:rsid w:val="009159FD"/>
    <w:rsid w:val="0093159D"/>
    <w:rsid w:val="00955700"/>
    <w:rsid w:val="00972E02"/>
    <w:rsid w:val="0097438E"/>
    <w:rsid w:val="0097565A"/>
    <w:rsid w:val="00976DED"/>
    <w:rsid w:val="00986D55"/>
    <w:rsid w:val="00994F0E"/>
    <w:rsid w:val="009A001B"/>
    <w:rsid w:val="009A208A"/>
    <w:rsid w:val="009A58F5"/>
    <w:rsid w:val="009A63D9"/>
    <w:rsid w:val="009B56CB"/>
    <w:rsid w:val="009C5054"/>
    <w:rsid w:val="009E22A3"/>
    <w:rsid w:val="009E460E"/>
    <w:rsid w:val="009F180C"/>
    <w:rsid w:val="009F25C5"/>
    <w:rsid w:val="009F3841"/>
    <w:rsid w:val="00A10DDF"/>
    <w:rsid w:val="00A1373D"/>
    <w:rsid w:val="00A14B81"/>
    <w:rsid w:val="00A1727D"/>
    <w:rsid w:val="00A245FD"/>
    <w:rsid w:val="00A3197F"/>
    <w:rsid w:val="00A40C15"/>
    <w:rsid w:val="00A41F5B"/>
    <w:rsid w:val="00A42F61"/>
    <w:rsid w:val="00A43C24"/>
    <w:rsid w:val="00A66500"/>
    <w:rsid w:val="00A90CB4"/>
    <w:rsid w:val="00AA328D"/>
    <w:rsid w:val="00AA345E"/>
    <w:rsid w:val="00AB4976"/>
    <w:rsid w:val="00AB5868"/>
    <w:rsid w:val="00AB5ED9"/>
    <w:rsid w:val="00AC0631"/>
    <w:rsid w:val="00AC0892"/>
    <w:rsid w:val="00AC7FCF"/>
    <w:rsid w:val="00AD1F12"/>
    <w:rsid w:val="00AE02C9"/>
    <w:rsid w:val="00B00874"/>
    <w:rsid w:val="00B00E92"/>
    <w:rsid w:val="00B030CD"/>
    <w:rsid w:val="00B064B8"/>
    <w:rsid w:val="00B11A45"/>
    <w:rsid w:val="00B21938"/>
    <w:rsid w:val="00B32EEB"/>
    <w:rsid w:val="00B36C0C"/>
    <w:rsid w:val="00B4428B"/>
    <w:rsid w:val="00B51605"/>
    <w:rsid w:val="00B74106"/>
    <w:rsid w:val="00B84343"/>
    <w:rsid w:val="00B85804"/>
    <w:rsid w:val="00B86904"/>
    <w:rsid w:val="00B91DD3"/>
    <w:rsid w:val="00B92B44"/>
    <w:rsid w:val="00B94F4B"/>
    <w:rsid w:val="00B97C26"/>
    <w:rsid w:val="00BA462B"/>
    <w:rsid w:val="00BA7582"/>
    <w:rsid w:val="00BB045D"/>
    <w:rsid w:val="00BB152D"/>
    <w:rsid w:val="00BB53D2"/>
    <w:rsid w:val="00BD050E"/>
    <w:rsid w:val="00BD16FD"/>
    <w:rsid w:val="00BD2529"/>
    <w:rsid w:val="00BD3273"/>
    <w:rsid w:val="00BE1417"/>
    <w:rsid w:val="00BE296C"/>
    <w:rsid w:val="00BF2BC4"/>
    <w:rsid w:val="00BF478A"/>
    <w:rsid w:val="00BF7138"/>
    <w:rsid w:val="00C0158C"/>
    <w:rsid w:val="00C17AFE"/>
    <w:rsid w:val="00C40E81"/>
    <w:rsid w:val="00C53CEF"/>
    <w:rsid w:val="00C60F77"/>
    <w:rsid w:val="00C74586"/>
    <w:rsid w:val="00C82899"/>
    <w:rsid w:val="00C83660"/>
    <w:rsid w:val="00C85AEF"/>
    <w:rsid w:val="00CA3BF4"/>
    <w:rsid w:val="00CA4567"/>
    <w:rsid w:val="00CA6EFF"/>
    <w:rsid w:val="00CB1927"/>
    <w:rsid w:val="00CB33D0"/>
    <w:rsid w:val="00CD5541"/>
    <w:rsid w:val="00CF27A5"/>
    <w:rsid w:val="00CF7CE5"/>
    <w:rsid w:val="00D04FE5"/>
    <w:rsid w:val="00D07112"/>
    <w:rsid w:val="00D102C4"/>
    <w:rsid w:val="00D10795"/>
    <w:rsid w:val="00D20D3D"/>
    <w:rsid w:val="00D338FB"/>
    <w:rsid w:val="00D52072"/>
    <w:rsid w:val="00D52F22"/>
    <w:rsid w:val="00D65794"/>
    <w:rsid w:val="00D82046"/>
    <w:rsid w:val="00D85CE8"/>
    <w:rsid w:val="00D86F24"/>
    <w:rsid w:val="00D96B79"/>
    <w:rsid w:val="00DA22F4"/>
    <w:rsid w:val="00DB1639"/>
    <w:rsid w:val="00DC5350"/>
    <w:rsid w:val="00DD780C"/>
    <w:rsid w:val="00DE0B52"/>
    <w:rsid w:val="00DE0EE6"/>
    <w:rsid w:val="00DF2441"/>
    <w:rsid w:val="00DF5A47"/>
    <w:rsid w:val="00E01B0F"/>
    <w:rsid w:val="00E14064"/>
    <w:rsid w:val="00E31053"/>
    <w:rsid w:val="00E67D1A"/>
    <w:rsid w:val="00E90FEE"/>
    <w:rsid w:val="00E915BC"/>
    <w:rsid w:val="00E91D4A"/>
    <w:rsid w:val="00E95C99"/>
    <w:rsid w:val="00EA4BCA"/>
    <w:rsid w:val="00EA5422"/>
    <w:rsid w:val="00EB3778"/>
    <w:rsid w:val="00EB4041"/>
    <w:rsid w:val="00EC4D1B"/>
    <w:rsid w:val="00EE7B55"/>
    <w:rsid w:val="00EF3971"/>
    <w:rsid w:val="00EF49F4"/>
    <w:rsid w:val="00F00B97"/>
    <w:rsid w:val="00F02979"/>
    <w:rsid w:val="00F143DD"/>
    <w:rsid w:val="00F15928"/>
    <w:rsid w:val="00F20085"/>
    <w:rsid w:val="00F23347"/>
    <w:rsid w:val="00F2456F"/>
    <w:rsid w:val="00F30A82"/>
    <w:rsid w:val="00F3621B"/>
    <w:rsid w:val="00F446E9"/>
    <w:rsid w:val="00F465FB"/>
    <w:rsid w:val="00F51A13"/>
    <w:rsid w:val="00F52E4B"/>
    <w:rsid w:val="00F55658"/>
    <w:rsid w:val="00F56807"/>
    <w:rsid w:val="00F656DE"/>
    <w:rsid w:val="00F66769"/>
    <w:rsid w:val="00F8006C"/>
    <w:rsid w:val="00F8150D"/>
    <w:rsid w:val="00F92D00"/>
    <w:rsid w:val="00F944EC"/>
    <w:rsid w:val="00FB1910"/>
    <w:rsid w:val="00FB355E"/>
    <w:rsid w:val="00FB4807"/>
    <w:rsid w:val="00FD2F96"/>
    <w:rsid w:val="00FD62E5"/>
    <w:rsid w:val="00FD798B"/>
    <w:rsid w:val="00FE31C0"/>
    <w:rsid w:val="00FE7E2B"/>
    <w:rsid w:val="00FF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1640"/>
    <w:pPr>
      <w:tabs>
        <w:tab w:val="center" w:pos="4320"/>
        <w:tab w:val="right" w:pos="8640"/>
      </w:tabs>
    </w:pPr>
  </w:style>
  <w:style w:type="paragraph" w:styleId="Footer">
    <w:name w:val="footer"/>
    <w:basedOn w:val="Normal"/>
    <w:link w:val="FooterChar"/>
    <w:uiPriority w:val="99"/>
    <w:rsid w:val="001E1640"/>
    <w:pPr>
      <w:tabs>
        <w:tab w:val="center" w:pos="4320"/>
        <w:tab w:val="right" w:pos="8640"/>
      </w:tabs>
    </w:pPr>
  </w:style>
  <w:style w:type="paragraph" w:styleId="BodyText">
    <w:name w:val="Body Text"/>
    <w:basedOn w:val="Normal"/>
    <w:rsid w:val="001E1640"/>
    <w:pPr>
      <w:spacing w:after="60" w:line="240" w:lineRule="exact"/>
    </w:pPr>
    <w:rPr>
      <w:rFonts w:ascii="Palatino Linotype" w:hAnsi="Palatino Linotype"/>
      <w:b/>
      <w:bCs/>
      <w:w w:val="102"/>
      <w:kern w:val="18"/>
      <w:sz w:val="18"/>
    </w:rPr>
  </w:style>
  <w:style w:type="paragraph" w:styleId="BodyText2">
    <w:name w:val="Body Text 2"/>
    <w:basedOn w:val="Normal"/>
    <w:rsid w:val="001E1640"/>
    <w:pPr>
      <w:spacing w:line="200" w:lineRule="exact"/>
    </w:pPr>
    <w:rPr>
      <w:rFonts w:ascii="Palatino Linotype" w:hAnsi="Palatino Linotype"/>
      <w:kern w:val="18"/>
      <w:sz w:val="18"/>
    </w:rPr>
  </w:style>
  <w:style w:type="paragraph" w:styleId="BalloonText">
    <w:name w:val="Balloon Text"/>
    <w:basedOn w:val="Normal"/>
    <w:link w:val="BalloonTextChar"/>
    <w:uiPriority w:val="99"/>
    <w:semiHidden/>
    <w:unhideWhenUsed/>
    <w:rsid w:val="00863D55"/>
    <w:rPr>
      <w:rFonts w:ascii="Tahoma" w:hAnsi="Tahoma" w:cs="Tahoma"/>
      <w:sz w:val="16"/>
      <w:szCs w:val="16"/>
    </w:rPr>
  </w:style>
  <w:style w:type="character" w:customStyle="1" w:styleId="BalloonTextChar">
    <w:name w:val="Balloon Text Char"/>
    <w:basedOn w:val="DefaultParagraphFont"/>
    <w:link w:val="BalloonText"/>
    <w:uiPriority w:val="99"/>
    <w:semiHidden/>
    <w:rsid w:val="00863D55"/>
    <w:rPr>
      <w:rFonts w:ascii="Tahoma" w:hAnsi="Tahoma" w:cs="Tahoma"/>
      <w:sz w:val="16"/>
      <w:szCs w:val="16"/>
    </w:rPr>
  </w:style>
  <w:style w:type="character" w:customStyle="1" w:styleId="FooterChar">
    <w:name w:val="Footer Char"/>
    <w:basedOn w:val="DefaultParagraphFont"/>
    <w:link w:val="Footer"/>
    <w:uiPriority w:val="99"/>
    <w:rsid w:val="003462F8"/>
    <w:rPr>
      <w:sz w:val="24"/>
      <w:szCs w:val="24"/>
    </w:rPr>
  </w:style>
  <w:style w:type="paragraph" w:styleId="ListParagraph">
    <w:name w:val="List Paragraph"/>
    <w:basedOn w:val="Normal"/>
    <w:uiPriority w:val="34"/>
    <w:qFormat/>
    <w:rsid w:val="00A245FD"/>
    <w:pPr>
      <w:ind w:left="720"/>
      <w:contextualSpacing/>
    </w:pPr>
  </w:style>
  <w:style w:type="character" w:styleId="Hyperlink">
    <w:name w:val="Hyperlink"/>
    <w:basedOn w:val="DefaultParagraphFont"/>
    <w:uiPriority w:val="99"/>
    <w:unhideWhenUsed/>
    <w:rsid w:val="0082208E"/>
    <w:rPr>
      <w:color w:val="0000FF" w:themeColor="hyperlink"/>
      <w:u w:val="single"/>
    </w:rPr>
  </w:style>
  <w:style w:type="character" w:styleId="FollowedHyperlink">
    <w:name w:val="FollowedHyperlink"/>
    <w:basedOn w:val="DefaultParagraphFont"/>
    <w:uiPriority w:val="99"/>
    <w:semiHidden/>
    <w:unhideWhenUsed/>
    <w:rsid w:val="00E14064"/>
    <w:rPr>
      <w:color w:val="800080" w:themeColor="followedHyperlink"/>
      <w:u w:val="single"/>
    </w:rPr>
  </w:style>
  <w:style w:type="table" w:styleId="TableGrid">
    <w:name w:val="Table Grid"/>
    <w:basedOn w:val="TableNormal"/>
    <w:uiPriority w:val="59"/>
    <w:rsid w:val="003F3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40509">
      <w:bodyDiv w:val="1"/>
      <w:marLeft w:val="0"/>
      <w:marRight w:val="0"/>
      <w:marTop w:val="0"/>
      <w:marBottom w:val="0"/>
      <w:divBdr>
        <w:top w:val="none" w:sz="0" w:space="0" w:color="auto"/>
        <w:left w:val="single" w:sz="48" w:space="0" w:color="FFFFFF"/>
        <w:bottom w:val="none" w:sz="0" w:space="0" w:color="auto"/>
        <w:right w:val="single" w:sz="48" w:space="0" w:color="FFFFFF"/>
      </w:divBdr>
      <w:divsChild>
        <w:div w:id="328558846">
          <w:marLeft w:val="0"/>
          <w:marRight w:val="0"/>
          <w:marTop w:val="0"/>
          <w:marBottom w:val="0"/>
          <w:divBdr>
            <w:top w:val="single" w:sz="48" w:space="0" w:color="FFFFFF"/>
            <w:left w:val="none" w:sz="0" w:space="0" w:color="auto"/>
            <w:bottom w:val="single" w:sz="48" w:space="15" w:color="FFFFFF"/>
            <w:right w:val="none" w:sz="0" w:space="0" w:color="auto"/>
          </w:divBdr>
          <w:divsChild>
            <w:div w:id="591088572">
              <w:marLeft w:val="0"/>
              <w:marRight w:val="0"/>
              <w:marTop w:val="0"/>
              <w:marBottom w:val="0"/>
              <w:divBdr>
                <w:top w:val="none" w:sz="0" w:space="0" w:color="auto"/>
                <w:left w:val="none" w:sz="0" w:space="0" w:color="auto"/>
                <w:bottom w:val="none" w:sz="0" w:space="0" w:color="auto"/>
                <w:right w:val="none" w:sz="0" w:space="0" w:color="auto"/>
              </w:divBdr>
              <w:divsChild>
                <w:div w:id="16675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82201">
      <w:bodyDiv w:val="1"/>
      <w:marLeft w:val="0"/>
      <w:marRight w:val="0"/>
      <w:marTop w:val="0"/>
      <w:marBottom w:val="0"/>
      <w:divBdr>
        <w:top w:val="none" w:sz="0" w:space="0" w:color="auto"/>
        <w:left w:val="single" w:sz="48" w:space="0" w:color="FFFFFF"/>
        <w:bottom w:val="none" w:sz="0" w:space="0" w:color="auto"/>
        <w:right w:val="single" w:sz="48" w:space="0" w:color="FFFFFF"/>
      </w:divBdr>
      <w:divsChild>
        <w:div w:id="1909917795">
          <w:marLeft w:val="0"/>
          <w:marRight w:val="0"/>
          <w:marTop w:val="0"/>
          <w:marBottom w:val="0"/>
          <w:divBdr>
            <w:top w:val="single" w:sz="48" w:space="0" w:color="FFFFFF"/>
            <w:left w:val="none" w:sz="0" w:space="0" w:color="auto"/>
            <w:bottom w:val="single" w:sz="48" w:space="15" w:color="FFFFFF"/>
            <w:right w:val="none" w:sz="0" w:space="0" w:color="auto"/>
          </w:divBdr>
          <w:divsChild>
            <w:div w:id="1939481765">
              <w:marLeft w:val="0"/>
              <w:marRight w:val="0"/>
              <w:marTop w:val="0"/>
              <w:marBottom w:val="0"/>
              <w:divBdr>
                <w:top w:val="none" w:sz="0" w:space="0" w:color="auto"/>
                <w:left w:val="none" w:sz="0" w:space="0" w:color="auto"/>
                <w:bottom w:val="none" w:sz="0" w:space="0" w:color="auto"/>
                <w:right w:val="none" w:sz="0" w:space="0" w:color="auto"/>
              </w:divBdr>
              <w:divsChild>
                <w:div w:id="19074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braryjournal.com/article/CA6607357.html" TargetMode="External"/><Relationship Id="rId18" Type="http://schemas.openxmlformats.org/officeDocument/2006/relationships/hyperlink" Target="http://www.oclc.org/programs/publications/reports/2007-01.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dfa.cornell.edu/dfa/treasurer/policyoffice/policies/volumes/governance/retention.cfm" TargetMode="External"/><Relationship Id="rId17" Type="http://schemas.openxmlformats.org/officeDocument/2006/relationships/hyperlink" Target="http://www.publishersweekly.com/pw/print/20090427/14712-new-report-projects-small-decline-inbook-sales-in-e2-80-9909-.html" TargetMode="External"/><Relationship Id="rId2" Type="http://schemas.openxmlformats.org/officeDocument/2006/relationships/numbering" Target="numbering.xml"/><Relationship Id="rId16" Type="http://schemas.openxmlformats.org/officeDocument/2006/relationships/hyperlink" Target="http://www.arl.org/bm~doc/arlstat08.pdf" TargetMode="External"/><Relationship Id="rId20" Type="http://schemas.openxmlformats.org/officeDocument/2006/relationships/hyperlink" Target="http://www.wired.com/epicenter/2010/07/amazon-more-e-books-than-hardcov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ts.library.cornell.edu/AnnexRequestFor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ublishingperspectives.com/2010/05/e-book-sales-statistics-from-bisg-survey" TargetMode="External"/><Relationship Id="rId23" Type="http://schemas.openxmlformats.org/officeDocument/2006/relationships/fontTable" Target="fontTable.xml"/><Relationship Id="rId10" Type="http://schemas.openxmlformats.org/officeDocument/2006/relationships/hyperlink" Target="http://www.library.cornell.edu/annex/services/requests.html" TargetMode="External"/><Relationship Id="rId19" Type="http://schemas.openxmlformats.org/officeDocument/2006/relationships/hyperlink" Target="http://designtaxi.com/news/32747/Round-1-Fight-Newsweek-s-Books-vs-eBooks-Infographic" TargetMode="External"/><Relationship Id="rId4" Type="http://schemas.microsoft.com/office/2007/relationships/stylesWithEffects" Target="stylesWithEffects.xml"/><Relationship Id="rId9" Type="http://schemas.openxmlformats.org/officeDocument/2006/relationships/hyperlink" Target="http://www.library.cornell.edu/annex" TargetMode="External"/><Relationship Id="rId14" Type="http://schemas.openxmlformats.org/officeDocument/2006/relationships/hyperlink" Target="http://www.dfa.cornell.edu/dfa/treasurer/policyoffice/policies/volumes/governance/retention.cf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4280F-A489-4FAF-B44A-99745C3B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2438</TotalTime>
  <Pages>21</Pages>
  <Words>8536</Words>
  <Characters>49759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58179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LeBlanc</dc:creator>
  <cp:keywords/>
  <dc:description/>
  <cp:lastModifiedBy>Jim LeBlanc</cp:lastModifiedBy>
  <cp:revision>252</cp:revision>
  <cp:lastPrinted>2010-12-13T21:30:00Z</cp:lastPrinted>
  <dcterms:created xsi:type="dcterms:W3CDTF">2010-09-24T15:13:00Z</dcterms:created>
  <dcterms:modified xsi:type="dcterms:W3CDTF">2010-12-13T21:40:00Z</dcterms:modified>
</cp:coreProperties>
</file>